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6A657"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○上尾市指定地域密着型介護予防サービスの事業の人員、設備及び運営並びに指定地域密着型介護予防サービスに係る介護予防のための効果的な支援の方法に関する基準を定める条例</w:t>
      </w:r>
    </w:p>
    <w:p w14:paraId="6F382CB9" w14:textId="77777777" w:rsidR="00000000" w:rsidRDefault="00000000">
      <w:pPr>
        <w:autoSpaceDE w:val="0"/>
        <w:autoSpaceDN w:val="0"/>
        <w:adjustRightInd w:val="0"/>
        <w:spacing w:after="0" w:line="487" w:lineRule="atLeast"/>
        <w:jc w:val="right"/>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w:t>
      </w:r>
      <w:r>
        <w:rPr>
          <w:rFonts w:ascii="ＭＳ 明朝" w:eastAsia="ＭＳ 明朝" w:cs="ＭＳ 明朝"/>
          <w:kern w:val="0"/>
          <w:szCs w:val="22"/>
          <w:lang w:val="ja-JP"/>
        </w:rPr>
        <w:t>12</w:t>
      </w:r>
      <w:r>
        <w:rPr>
          <w:rFonts w:ascii="ＭＳ 明朝" w:eastAsia="ＭＳ 明朝" w:cs="ＭＳ 明朝" w:hint="eastAsia"/>
          <w:kern w:val="0"/>
          <w:szCs w:val="22"/>
          <w:lang w:val="ja-JP"/>
        </w:rPr>
        <w:t>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34</w:t>
      </w:r>
      <w:r>
        <w:rPr>
          <w:rFonts w:ascii="ＭＳ 明朝" w:eastAsia="ＭＳ 明朝" w:cs="ＭＳ 明朝" w:hint="eastAsia"/>
          <w:kern w:val="0"/>
          <w:szCs w:val="22"/>
          <w:lang w:val="ja-JP"/>
        </w:rPr>
        <w:t>号</w:t>
      </w:r>
    </w:p>
    <w:p w14:paraId="59189C3B" w14:textId="77777777" w:rsidR="00000000" w:rsidRDefault="00000000">
      <w:pPr>
        <w:autoSpaceDE w:val="0"/>
        <w:autoSpaceDN w:val="0"/>
        <w:adjustRightInd w:val="0"/>
        <w:spacing w:after="0" w:line="487" w:lineRule="atLeast"/>
        <w:ind w:left="17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改正</w:t>
      </w:r>
    </w:p>
    <w:p w14:paraId="202E7A59" w14:textId="77777777" w:rsidR="00000000" w:rsidRDefault="00000000">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321865ED" w14:textId="77777777" w:rsidR="00000000" w:rsidRDefault="00000000">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28</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号</w:t>
      </w:r>
    </w:p>
    <w:p w14:paraId="6D0AF469" w14:textId="77777777" w:rsidR="00000000" w:rsidRDefault="00000000">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584F4CA4" w14:textId="77777777" w:rsidR="00000000" w:rsidRDefault="00000000">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753C0A03" w14:textId="77777777" w:rsidR="00000000" w:rsidRDefault="00000000">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1B591E83" w14:textId="77777777" w:rsidR="00000000" w:rsidRDefault="00000000">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上尾市指定地域密着型介護予防サービスの事業の人員、設備及び運営並びに指定地域密着型介護予防サービスに係る介護予防のための効果的な支援の方法に関する基準を定める条例</w:t>
      </w:r>
    </w:p>
    <w:p w14:paraId="44F44029" w14:textId="77777777" w:rsidR="00000000" w:rsidRDefault="00000000">
      <w:pPr>
        <w:autoSpaceDE w:val="0"/>
        <w:autoSpaceDN w:val="0"/>
        <w:adjustRightInd w:val="0"/>
        <w:spacing w:after="0" w:line="487" w:lineRule="atLeast"/>
        <w:jc w:val="both"/>
        <w:rPr>
          <w:rFonts w:ascii="ＭＳ 明朝" w:eastAsia="ＭＳ 明朝" w:cs="ＭＳ 明朝"/>
          <w:kern w:val="0"/>
          <w:szCs w:val="22"/>
          <w:lang w:val="ja-JP"/>
        </w:rPr>
      </w:pPr>
      <w:r>
        <w:rPr>
          <w:rFonts w:ascii="ＭＳ 明朝" w:eastAsia="ＭＳ 明朝" w:cs="ＭＳ 明朝" w:hint="eastAsia"/>
          <w:kern w:val="0"/>
          <w:szCs w:val="22"/>
          <w:lang w:val="ja-JP"/>
        </w:rPr>
        <w:t>目次</w:t>
      </w:r>
    </w:p>
    <w:p w14:paraId="694E440D" w14:textId="77777777" w:rsidR="00000000" w:rsidRDefault="00000000">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第１章　総則（第１条―第３条）</w:t>
      </w:r>
    </w:p>
    <w:p w14:paraId="7A959AC9" w14:textId="77777777" w:rsidR="00000000" w:rsidRDefault="00000000">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第２章　介護予防認知症対応型通所介護</w:t>
      </w:r>
    </w:p>
    <w:p w14:paraId="585FF8B8"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基本方針（第４条）</w:t>
      </w:r>
    </w:p>
    <w:p w14:paraId="74D593AA"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人員及び設備に関する基準</w:t>
      </w:r>
    </w:p>
    <w:p w14:paraId="408EE562"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第１款　単独型指定介護予防認知症対応型通所介護及び併設型指定介護予防認知症対応型通所介護（第５条―第７条）</w:t>
      </w:r>
    </w:p>
    <w:p w14:paraId="4502A78F"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第２款　共用型指定介護予防認知症対応型通所介護（第８条―第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w:t>
      </w:r>
    </w:p>
    <w:p w14:paraId="11E2F351"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運営に関する基準（第</w:t>
      </w:r>
      <w:r>
        <w:rPr>
          <w:rFonts w:ascii="ＭＳ 明朝" w:eastAsia="ＭＳ 明朝" w:cs="ＭＳ 明朝"/>
          <w:kern w:val="0"/>
          <w:szCs w:val="22"/>
          <w:lang w:val="ja-JP"/>
        </w:rPr>
        <w:t>11</w:t>
      </w:r>
      <w:r>
        <w:rPr>
          <w:rFonts w:ascii="ＭＳ 明朝" w:eastAsia="ＭＳ 明朝" w:cs="ＭＳ 明朝" w:hint="eastAsia"/>
          <w:kern w:val="0"/>
          <w:szCs w:val="22"/>
          <w:lang w:val="ja-JP"/>
        </w:rPr>
        <w:t>条―第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w:t>
      </w:r>
    </w:p>
    <w:p w14:paraId="4A9D2026"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介護予防のための効果的な支援の方法に関する基準（第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w:t>
      </w:r>
    </w:p>
    <w:p w14:paraId="08E734B7" w14:textId="77777777" w:rsidR="00000000" w:rsidRDefault="00000000">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第３章　介護予防小規模多機能型居宅介護</w:t>
      </w:r>
    </w:p>
    <w:p w14:paraId="28DDFAF7"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43</w:t>
      </w:r>
      <w:r>
        <w:rPr>
          <w:rFonts w:ascii="ＭＳ 明朝" w:eastAsia="ＭＳ 明朝" w:cs="ＭＳ 明朝" w:hint="eastAsia"/>
          <w:kern w:val="0"/>
          <w:szCs w:val="22"/>
          <w:lang w:val="ja-JP"/>
        </w:rPr>
        <w:t>条）</w:t>
      </w:r>
    </w:p>
    <w:p w14:paraId="66F1AF31"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w:t>
      </w:r>
    </w:p>
    <w:p w14:paraId="60DAE65B"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第３節　設備に関する基準（第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w:t>
      </w:r>
      <w:r>
        <w:rPr>
          <w:rFonts w:ascii="ＭＳ 明朝" w:eastAsia="ＭＳ 明朝" w:cs="ＭＳ 明朝"/>
          <w:kern w:val="0"/>
          <w:szCs w:val="22"/>
          <w:lang w:val="ja-JP"/>
        </w:rPr>
        <w:t>48</w:t>
      </w:r>
      <w:r>
        <w:rPr>
          <w:rFonts w:ascii="ＭＳ 明朝" w:eastAsia="ＭＳ 明朝" w:cs="ＭＳ 明朝" w:hint="eastAsia"/>
          <w:kern w:val="0"/>
          <w:szCs w:val="22"/>
          <w:lang w:val="ja-JP"/>
        </w:rPr>
        <w:t>条）</w:t>
      </w:r>
    </w:p>
    <w:p w14:paraId="48C41F0E"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w:t>
      </w:r>
    </w:p>
    <w:p w14:paraId="26E82871"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第５節　介護予防のための効果的な支援の方法に関する基準（第</w:t>
      </w:r>
      <w:r>
        <w:rPr>
          <w:rFonts w:ascii="ＭＳ 明朝" w:eastAsia="ＭＳ 明朝" w:cs="ＭＳ 明朝"/>
          <w:kern w:val="0"/>
          <w:szCs w:val="22"/>
          <w:lang w:val="ja-JP"/>
        </w:rPr>
        <w:t>66</w:t>
      </w:r>
      <w:r>
        <w:rPr>
          <w:rFonts w:ascii="ＭＳ 明朝" w:eastAsia="ＭＳ 明朝" w:cs="ＭＳ 明朝" w:hint="eastAsia"/>
          <w:kern w:val="0"/>
          <w:szCs w:val="22"/>
          <w:lang w:val="ja-JP"/>
        </w:rPr>
        <w:t>条―第</w:t>
      </w:r>
      <w:r>
        <w:rPr>
          <w:rFonts w:ascii="ＭＳ 明朝" w:eastAsia="ＭＳ 明朝" w:cs="ＭＳ 明朝"/>
          <w:kern w:val="0"/>
          <w:szCs w:val="22"/>
          <w:lang w:val="ja-JP"/>
        </w:rPr>
        <w:t>69</w:t>
      </w:r>
      <w:r>
        <w:rPr>
          <w:rFonts w:ascii="ＭＳ 明朝" w:eastAsia="ＭＳ 明朝" w:cs="ＭＳ 明朝" w:hint="eastAsia"/>
          <w:kern w:val="0"/>
          <w:szCs w:val="22"/>
          <w:lang w:val="ja-JP"/>
        </w:rPr>
        <w:t>条）</w:t>
      </w:r>
    </w:p>
    <w:p w14:paraId="33642E0D" w14:textId="77777777" w:rsidR="00000000" w:rsidRDefault="00000000">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第４章　介護予防認知症対応型共同生活介護</w:t>
      </w:r>
    </w:p>
    <w:p w14:paraId="254768A3"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第１節　基本方針（第</w:t>
      </w:r>
      <w:r>
        <w:rPr>
          <w:rFonts w:ascii="ＭＳ 明朝" w:eastAsia="ＭＳ 明朝" w:cs="ＭＳ 明朝"/>
          <w:kern w:val="0"/>
          <w:szCs w:val="22"/>
          <w:lang w:val="ja-JP"/>
        </w:rPr>
        <w:t>70</w:t>
      </w:r>
      <w:r>
        <w:rPr>
          <w:rFonts w:ascii="ＭＳ 明朝" w:eastAsia="ＭＳ 明朝" w:cs="ＭＳ 明朝" w:hint="eastAsia"/>
          <w:kern w:val="0"/>
          <w:szCs w:val="22"/>
          <w:lang w:val="ja-JP"/>
        </w:rPr>
        <w:t>条）</w:t>
      </w:r>
    </w:p>
    <w:p w14:paraId="3F860CBB"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第２節　人員に関する基準（第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w:t>
      </w:r>
    </w:p>
    <w:p w14:paraId="14A341C5"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第３節　設備に関する基準（第</w:t>
      </w:r>
      <w:r>
        <w:rPr>
          <w:rFonts w:ascii="ＭＳ 明朝" w:eastAsia="ＭＳ 明朝" w:cs="ＭＳ 明朝"/>
          <w:kern w:val="0"/>
          <w:szCs w:val="22"/>
          <w:lang w:val="ja-JP"/>
        </w:rPr>
        <w:t>74</w:t>
      </w:r>
      <w:r>
        <w:rPr>
          <w:rFonts w:ascii="ＭＳ 明朝" w:eastAsia="ＭＳ 明朝" w:cs="ＭＳ 明朝" w:hint="eastAsia"/>
          <w:kern w:val="0"/>
          <w:szCs w:val="22"/>
          <w:lang w:val="ja-JP"/>
        </w:rPr>
        <w:t>条）</w:t>
      </w:r>
    </w:p>
    <w:p w14:paraId="561EE241"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第４節　運営に関する基準（第</w:t>
      </w:r>
      <w:r>
        <w:rPr>
          <w:rFonts w:ascii="ＭＳ 明朝" w:eastAsia="ＭＳ 明朝" w:cs="ＭＳ 明朝"/>
          <w:kern w:val="0"/>
          <w:szCs w:val="22"/>
          <w:lang w:val="ja-JP"/>
        </w:rPr>
        <w:t>75</w:t>
      </w:r>
      <w:r>
        <w:rPr>
          <w:rFonts w:ascii="ＭＳ 明朝" w:eastAsia="ＭＳ 明朝" w:cs="ＭＳ 明朝" w:hint="eastAsia"/>
          <w:kern w:val="0"/>
          <w:szCs w:val="22"/>
          <w:lang w:val="ja-JP"/>
        </w:rPr>
        <w:t>条―第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w:t>
      </w:r>
    </w:p>
    <w:p w14:paraId="79DAC096" w14:textId="77777777" w:rsidR="00000000" w:rsidRDefault="00000000">
      <w:pPr>
        <w:autoSpaceDE w:val="0"/>
        <w:autoSpaceDN w:val="0"/>
        <w:adjustRightInd w:val="0"/>
        <w:spacing w:after="0" w:line="487" w:lineRule="atLeast"/>
        <w:ind w:left="132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第５節　介護予防のための効果的な支援の方法に関する基準（第</w:t>
      </w:r>
      <w:r>
        <w:rPr>
          <w:rFonts w:ascii="ＭＳ 明朝" w:eastAsia="ＭＳ 明朝" w:cs="ＭＳ 明朝"/>
          <w:kern w:val="0"/>
          <w:szCs w:val="22"/>
          <w:lang w:val="ja-JP"/>
        </w:rPr>
        <w:t>87</w:t>
      </w:r>
      <w:r>
        <w:rPr>
          <w:rFonts w:ascii="ＭＳ 明朝" w:eastAsia="ＭＳ 明朝" w:cs="ＭＳ 明朝" w:hint="eastAsia"/>
          <w:kern w:val="0"/>
          <w:szCs w:val="22"/>
          <w:lang w:val="ja-JP"/>
        </w:rPr>
        <w:t>条―第</w:t>
      </w:r>
      <w:r>
        <w:rPr>
          <w:rFonts w:ascii="ＭＳ 明朝" w:eastAsia="ＭＳ 明朝" w:cs="ＭＳ 明朝"/>
          <w:kern w:val="0"/>
          <w:szCs w:val="22"/>
          <w:lang w:val="ja-JP"/>
        </w:rPr>
        <w:t>90</w:t>
      </w:r>
      <w:r>
        <w:rPr>
          <w:rFonts w:ascii="ＭＳ 明朝" w:eastAsia="ＭＳ 明朝" w:cs="ＭＳ 明朝" w:hint="eastAsia"/>
          <w:kern w:val="0"/>
          <w:szCs w:val="22"/>
          <w:lang w:val="ja-JP"/>
        </w:rPr>
        <w:t>条）</w:t>
      </w:r>
    </w:p>
    <w:p w14:paraId="581B26B0" w14:textId="77777777" w:rsidR="00000000" w:rsidRDefault="00000000">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第５章　雑則（第</w:t>
      </w:r>
      <w:r>
        <w:rPr>
          <w:rFonts w:ascii="ＭＳ 明朝" w:eastAsia="ＭＳ 明朝" w:cs="ＭＳ 明朝"/>
          <w:kern w:val="0"/>
          <w:szCs w:val="22"/>
          <w:lang w:val="ja-JP"/>
        </w:rPr>
        <w:t>91</w:t>
      </w:r>
      <w:r>
        <w:rPr>
          <w:rFonts w:ascii="ＭＳ 明朝" w:eastAsia="ＭＳ 明朝" w:cs="ＭＳ 明朝" w:hint="eastAsia"/>
          <w:kern w:val="0"/>
          <w:szCs w:val="22"/>
          <w:lang w:val="ja-JP"/>
        </w:rPr>
        <w:t>条）</w:t>
      </w:r>
    </w:p>
    <w:p w14:paraId="24A812D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附則</w:t>
      </w:r>
    </w:p>
    <w:p w14:paraId="5EE89BD3"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第１章</w:t>
      </w:r>
      <w:r>
        <w:rPr>
          <w:rFonts w:ascii="ＭＳ 明朝" w:eastAsia="ＭＳ 明朝" w:cs="ＭＳ 明朝" w:hint="eastAsia"/>
          <w:kern w:val="0"/>
          <w:szCs w:val="22"/>
          <w:lang w:val="ja-JP"/>
        </w:rPr>
        <w:t xml:space="preserve">　総則</w:t>
      </w:r>
    </w:p>
    <w:p w14:paraId="1CAECAF1"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（趣旨）</w:t>
      </w:r>
    </w:p>
    <w:p w14:paraId="78AC387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第１条</w:t>
      </w:r>
      <w:r>
        <w:rPr>
          <w:rFonts w:ascii="ＭＳ 明朝" w:eastAsia="ＭＳ 明朝" w:cs="ＭＳ 明朝" w:hint="eastAsia"/>
          <w:kern w:val="0"/>
          <w:szCs w:val="22"/>
          <w:lang w:val="ja-JP"/>
        </w:rPr>
        <w:t xml:space="preserve">　この条例は、介護保険法（平成９年法律第</w:t>
      </w:r>
      <w:r>
        <w:rPr>
          <w:rFonts w:ascii="ＭＳ 明朝" w:eastAsia="ＭＳ 明朝" w:cs="ＭＳ 明朝"/>
          <w:kern w:val="0"/>
          <w:szCs w:val="22"/>
          <w:lang w:val="ja-JP"/>
        </w:rPr>
        <w:t>123</w:t>
      </w:r>
      <w:r>
        <w:rPr>
          <w:rFonts w:ascii="ＭＳ 明朝" w:eastAsia="ＭＳ 明朝" w:cs="ＭＳ 明朝" w:hint="eastAsia"/>
          <w:kern w:val="0"/>
          <w:szCs w:val="22"/>
          <w:lang w:val="ja-JP"/>
        </w:rPr>
        <w:t>号。以下「法」という。）第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14</w:t>
      </w:r>
      <w:r>
        <w:rPr>
          <w:rFonts w:ascii="ＭＳ 明朝" w:eastAsia="ＭＳ 明朝" w:cs="ＭＳ 明朝" w:hint="eastAsia"/>
          <w:kern w:val="0"/>
          <w:szCs w:val="22"/>
          <w:lang w:val="ja-JP"/>
        </w:rPr>
        <w:t>第１項及び第２項の規定により、指定地域密着型介護予防サービスの事業の人員、設備及び運営並びに指定地域密着型介護予防サービスに係る介護予防のための効果的な支援の方法に関する基準を定めるものとする。</w:t>
      </w:r>
    </w:p>
    <w:p w14:paraId="02003BC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（定義）</w:t>
      </w:r>
    </w:p>
    <w:p w14:paraId="5E01FA7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第２条</w:t>
      </w:r>
      <w:r>
        <w:rPr>
          <w:rFonts w:ascii="ＭＳ 明朝" w:eastAsia="ＭＳ 明朝" w:cs="ＭＳ 明朝" w:hint="eastAsia"/>
          <w:kern w:val="0"/>
          <w:szCs w:val="22"/>
          <w:lang w:val="ja-JP"/>
        </w:rPr>
        <w:t xml:space="preserve">　この条例において、次の各号に掲げる用語の意義は、それぞれ当該各号に定めるところによる。</w:t>
      </w:r>
    </w:p>
    <w:p w14:paraId="0CF2716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地域密着型介護予防サービス事業者　法第８条の２第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項に規定する地域密着型介護予防サービス事業を行う者をいう。</w:t>
      </w:r>
    </w:p>
    <w:p w14:paraId="4BF5B33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指定地域密着型介護予防サービス事業者又は指定地域密着型介護予防サービス　それぞれ法第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条の２第１項に規定する指定地域密着型介護予防サービス事業者又は指定地域密着型介護予防サービスをいう。</w:t>
      </w:r>
    </w:p>
    <w:p w14:paraId="2BEA332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利用料　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条の２第１項に規定する地域密着型介護予防サービス費の支給の対象となる費用に係る対価をいう。</w:t>
      </w:r>
    </w:p>
    <w:p w14:paraId="52B9530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地域密着型介護予防サービス費用基準額　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２項第１号又は第２号に規定する厚生労働大臣が定める基準により算定した費用の額（その額が現に当該指定地域密着型介護予防サービスに要した費用の額を超えるときは、当該現に指定地域密着型介護予防サービスに要した費用の額とする。）をいう。</w:t>
      </w:r>
    </w:p>
    <w:p w14:paraId="2AB2468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法定代理受領サービス　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６項の規定により地域密着型介護予防サービス費が利用者に代わり当該指定地域密着型介護予防サービス事業者に支払われる場合の当該地域密着型介護予防サービス費に係る指定地域密着型介護予防サービスをいう。</w:t>
      </w:r>
    </w:p>
    <w:p w14:paraId="1448518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常勤換算方法　当該事業所の従業者の勤務延時間数を当該事業所において常勤の従業者が勤務すべき時間数で除することにより、当該事業所の従業者の員数を常勤の従業者の員数に換</w:t>
      </w:r>
      <w:r>
        <w:rPr>
          <w:rFonts w:ascii="ＭＳ 明朝" w:eastAsia="ＭＳ 明朝" w:cs="ＭＳ 明朝" w:hint="eastAsia"/>
          <w:kern w:val="0"/>
          <w:szCs w:val="22"/>
          <w:lang w:val="ja-JP"/>
        </w:rPr>
        <w:lastRenderedPageBreak/>
        <w:t>算する方法をいう。</w:t>
      </w:r>
    </w:p>
    <w:p w14:paraId="356B9F00"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（指定地域密着型介護予防サービスの事業の一般原則）</w:t>
      </w:r>
    </w:p>
    <w:p w14:paraId="7CBF945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第３条</w:t>
      </w:r>
      <w:r>
        <w:rPr>
          <w:rFonts w:ascii="ＭＳ 明朝" w:eastAsia="ＭＳ 明朝" w:cs="ＭＳ 明朝" w:hint="eastAsia"/>
          <w:kern w:val="0"/>
          <w:szCs w:val="22"/>
          <w:lang w:val="ja-JP"/>
        </w:rPr>
        <w:t xml:space="preserve">　指定地域密着型介護予防サービス事業者は、利用者の意思及び人格を尊重して、常に利用者の立場に立ったサービスの提供に努めなければならない。</w:t>
      </w:r>
    </w:p>
    <w:p w14:paraId="5CABE46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第</w:t>
      </w:r>
      <w:r>
        <w:rPr>
          <w:rFonts w:ascii="ＭＳ 明朝" w:eastAsia="ＭＳ 明朝" w:cs="ＭＳ 明朝"/>
          <w:kern w:val="0"/>
          <w:szCs w:val="22"/>
          <w:lang w:val="ja-JP"/>
        </w:rPr>
        <w:t>50</w:t>
      </w:r>
      <w:r>
        <w:rPr>
          <w:rFonts w:ascii="ＭＳ 明朝" w:eastAsia="ＭＳ 明朝" w:cs="ＭＳ 明朝" w:hint="eastAsia"/>
          <w:kern w:val="0"/>
          <w:szCs w:val="22"/>
          <w:lang w:val="ja-JP"/>
        </w:rPr>
        <w:t>条において同じ。）その他の保健医療サービス及び福祉サービスを提供する者との連携に努めなければならない。</w:t>
      </w:r>
    </w:p>
    <w:p w14:paraId="4965AF1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指定地域密着型介護予防サービス事業者は、利用者の人権の擁護、虐待の防止等のため、必要な体制の整備を行うとともに、その従業者に対し、研修を実施する等の措置を講じなければならない。</w:t>
      </w:r>
    </w:p>
    <w:p w14:paraId="5CFBBCC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指定地域密着型介護予防サービス事業者は、指定地域密着型介護予防サービスを提供するに当たっては、法第</w:t>
      </w:r>
      <w:r>
        <w:rPr>
          <w:rFonts w:ascii="ＭＳ 明朝" w:eastAsia="ＭＳ 明朝" w:cs="ＭＳ 明朝"/>
          <w:kern w:val="0"/>
          <w:szCs w:val="22"/>
          <w:lang w:val="ja-JP"/>
        </w:rPr>
        <w:t>118</w:t>
      </w:r>
      <w:r>
        <w:rPr>
          <w:rFonts w:ascii="ＭＳ 明朝" w:eastAsia="ＭＳ 明朝" w:cs="ＭＳ 明朝" w:hint="eastAsia"/>
          <w:kern w:val="0"/>
          <w:szCs w:val="22"/>
          <w:lang w:val="ja-JP"/>
        </w:rPr>
        <w:t>条の２第１項に規定する介護保険等関連情報その他必要な情報を活用し、適切かつ有効に行うよう努めなければならない。</w:t>
      </w:r>
    </w:p>
    <w:p w14:paraId="4085346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第２項第１号に規定する条例で定める者は、法人である者とする。</w:t>
      </w:r>
    </w:p>
    <w:p w14:paraId="5138D3D2"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第２章</w:t>
      </w:r>
      <w:r>
        <w:rPr>
          <w:rFonts w:ascii="ＭＳ 明朝" w:eastAsia="ＭＳ 明朝" w:cs="ＭＳ 明朝" w:hint="eastAsia"/>
          <w:kern w:val="0"/>
          <w:szCs w:val="22"/>
          <w:lang w:val="ja-JP"/>
        </w:rPr>
        <w:t xml:space="preserve">　介護予防認知症対応型通所介護</w:t>
      </w:r>
    </w:p>
    <w:p w14:paraId="0C230F29"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380952A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第４条</w:t>
      </w:r>
      <w:r>
        <w:rPr>
          <w:rFonts w:ascii="ＭＳ 明朝" w:eastAsia="ＭＳ 明朝" w:cs="ＭＳ 明朝" w:hint="eastAsia"/>
          <w:kern w:val="0"/>
          <w:szCs w:val="22"/>
          <w:lang w:val="ja-JP"/>
        </w:rPr>
        <w:t xml:space="preserve">　指定地域密着型介護予防サービスに該当する介護予防認知症対応型通所介護（以下「指定介護予防認知症対応型通所介護」という。）の事業は、その認知症（法第５条の２第１項に規定する認知症をいう。以下同じ。）である利用者（その者の認知症の原因となる疾患が急性の状態にある者を除く。以下同じ。）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58B420A3"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人員及び設備に関する基準</w:t>
      </w:r>
    </w:p>
    <w:p w14:paraId="1154FCDC" w14:textId="77777777" w:rsidR="00000000" w:rsidRDefault="00000000">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第１款</w:t>
      </w:r>
      <w:r>
        <w:rPr>
          <w:rFonts w:ascii="ＭＳ 明朝" w:eastAsia="ＭＳ 明朝" w:cs="ＭＳ 明朝" w:hint="eastAsia"/>
          <w:kern w:val="0"/>
          <w:szCs w:val="22"/>
          <w:lang w:val="ja-JP"/>
        </w:rPr>
        <w:t xml:space="preserve">　単独型指定介護予防認知症対応型通所介護及び併設型指定介護予防認知症対応型通所介護</w:t>
      </w:r>
    </w:p>
    <w:p w14:paraId="04755021"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238FAB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第５条</w:t>
      </w:r>
      <w:r>
        <w:rPr>
          <w:rFonts w:ascii="ＭＳ 明朝" w:eastAsia="ＭＳ 明朝" w:cs="ＭＳ 明朝" w:hint="eastAsia"/>
          <w:kern w:val="0"/>
          <w:szCs w:val="22"/>
          <w:lang w:val="ja-JP"/>
        </w:rPr>
        <w:t xml:space="preserve">　単独型指定介護予防認知症対応型通所介護（特別養護老人ホーム等（特別養護老人ホーム（老人福祉法（昭和</w:t>
      </w:r>
      <w:r>
        <w:rPr>
          <w:rFonts w:ascii="ＭＳ 明朝" w:eastAsia="ＭＳ 明朝" w:cs="ＭＳ 明朝"/>
          <w:kern w:val="0"/>
          <w:szCs w:val="22"/>
          <w:lang w:val="ja-JP"/>
        </w:rPr>
        <w:t>38</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133</w:t>
      </w:r>
      <w:r>
        <w:rPr>
          <w:rFonts w:ascii="ＭＳ 明朝" w:eastAsia="ＭＳ 明朝" w:cs="ＭＳ 明朝" w:hint="eastAsia"/>
          <w:kern w:val="0"/>
          <w:szCs w:val="22"/>
          <w:lang w:val="ja-JP"/>
        </w:rPr>
        <w:t>号）第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条の５に規定する特別養護老人ホームをいう。以下同じ。）、同法第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条の４に規定する養護老人ホーム、病院、診療所、介護老人保健施設（法第８</w:t>
      </w:r>
      <w:r>
        <w:rPr>
          <w:rFonts w:ascii="ＭＳ 明朝" w:eastAsia="ＭＳ 明朝" w:cs="ＭＳ 明朝" w:hint="eastAsia"/>
          <w:kern w:val="0"/>
          <w:szCs w:val="22"/>
          <w:lang w:val="ja-JP"/>
        </w:rPr>
        <w:lastRenderedPageBreak/>
        <w:t>条第</w:t>
      </w:r>
      <w:r>
        <w:rPr>
          <w:rFonts w:ascii="ＭＳ 明朝" w:eastAsia="ＭＳ 明朝" w:cs="ＭＳ 明朝"/>
          <w:kern w:val="0"/>
          <w:szCs w:val="22"/>
          <w:lang w:val="ja-JP"/>
        </w:rPr>
        <w:t>27</w:t>
      </w:r>
      <w:r>
        <w:rPr>
          <w:rFonts w:ascii="ＭＳ 明朝" w:eastAsia="ＭＳ 明朝" w:cs="ＭＳ 明朝" w:hint="eastAsia"/>
          <w:kern w:val="0"/>
          <w:szCs w:val="22"/>
          <w:lang w:val="ja-JP"/>
        </w:rPr>
        <w:t>項に規定する介護保険施設をいう。以下同じ。）、介護医療院、社会福祉施設又は特定施設をいう。以下同じ。）に併設されていない事業所において行われる指定介護予防認知症対応型通所介護をいう。）の事業を行う者及び併設型指定介護予防認知症対応型通所介護（特別養護老人ホーム等に併設されている事業所において行われる指定介護予防認知症対応型通所介護をいう。）の事業を行う者（以下「単独型・併設型指定介護予防認知症対応型通所介護事業者」という。）が当該事業を行う事業所（以下「単独型・併設型指定介護予防認知症対応型通所介護事業所」という。）ごとに置くべき従業者の職種及び員数は、次のとおりとする。</w:t>
      </w:r>
    </w:p>
    <w:p w14:paraId="59A1D9E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生活相談員　単独型・併設型指定介護予防認知症対応型通所介護（単独型・併設型指定介護予防認知症対応型通所介護事業所において行われる指定介護予防認知症対応型通所介護をいう。以下同じ。）の提供日ごとに、当該単独型・併設型指定介護予防認知症対応型通所介護を提供している時間帯に生活相談員（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１以上確保されるために必要な数以上</w:t>
      </w:r>
    </w:p>
    <w:p w14:paraId="3130638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看護師若しくは准看護師（以下この章において「看護職員」という。）又は介護職員　単独型・併設型指定介護予防認知症対応型通所介護の単位ごとに、専ら当該単独型・併設型指定介護予防認知症対応型通所介護の提供に当たる看護職員又は介護職員が１以上及び提供日ごとに当該単独型・併設型指定介護予防認知症対応型通所介護を提供している時間帯に看護職員又は介護職員（いずれも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１以上確保されるために必要な数以上</w:t>
      </w:r>
    </w:p>
    <w:p w14:paraId="286632B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機能訓練指導員　１以上</w:t>
      </w:r>
    </w:p>
    <w:p w14:paraId="73B5658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単独型・併設型指定介護予防認知症対応型通所介護事業者は、単独型・併設型指定介護予防認知症対応型通所介護の単位ごとに、前項第２号の看護職員又は介護職員を、常時１人以上当該単独型・併設型指定介護予防認知症対応型通所介護に従事させなければならない。</w:t>
      </w:r>
    </w:p>
    <w:p w14:paraId="1106042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第２号の規定にかかわらず、同号の看護職員又は介護職員は、利用者の処遇に支障がない場合は、他の単独型・併設型指定介護予防認知症対応型通所介護の単位の看護職員又は介護職員として従事することができるものとする。</w:t>
      </w:r>
    </w:p>
    <w:p w14:paraId="2EDB1B7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前３項の単独型・併設型指定介護予防認知症対応型通所介護の単位は、単独型・併設型指定介</w:t>
      </w:r>
      <w:r>
        <w:rPr>
          <w:rFonts w:ascii="ＭＳ 明朝" w:eastAsia="ＭＳ 明朝" w:cs="ＭＳ 明朝" w:hint="eastAsia"/>
          <w:kern w:val="0"/>
          <w:szCs w:val="22"/>
          <w:lang w:val="ja-JP"/>
        </w:rPr>
        <w:lastRenderedPageBreak/>
        <w:t>護予防認知症対応型通所介護であってその提供が同時に１又は複数の利用者（当該単独型・併設型指定介護予防認知症対応型通所介護事業者が単独型・併設型指定認知症対応型通所介護事業者（指定地域密着型サービスの事業の人員、設備及び運営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34</w:t>
      </w:r>
      <w:r>
        <w:rPr>
          <w:rFonts w:ascii="ＭＳ 明朝" w:eastAsia="ＭＳ 明朝" w:cs="ＭＳ 明朝" w:hint="eastAsia"/>
          <w:kern w:val="0"/>
          <w:szCs w:val="22"/>
          <w:lang w:val="ja-JP"/>
        </w:rPr>
        <w:t>号。以下「指定地域密着型サービス基準」という。）第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第１項に規定する単独型・併設型指定認知症対応型通所介護事業者をいう。以下同じ。）の指定を併せて受け、かつ、単独型・併設型指定介護予防認知症対応型通所介護の事業と単独型・併設型指定認知症対応型通所介護（同項第１号に規定する単独型・併設型指定認知症対応型通所介護をいう。以下同じ。）の事業とが同一の事業所において一体的に運営されている場合にあっては、当該事業所における単独型・併設型指定介護予防認知症対応型通所介護又は単独型・併設型指定認知症対応型通所介護の利用者。以下この条において同じ。）に対して一体的に行われるものをいい、その利用定員（当該単独型・併設型指定介護予防認知症対応型通所介護事業所において同時に単独型・併設型指定介護予防認知症対応型通所介護の提供を受けることができる利用者の数の上限をいう。第７条第２項第１号アにおいて同じ。）を</w:t>
      </w:r>
      <w:r>
        <w:rPr>
          <w:rFonts w:ascii="ＭＳ 明朝" w:eastAsia="ＭＳ 明朝" w:cs="ＭＳ 明朝"/>
          <w:kern w:val="0"/>
          <w:szCs w:val="22"/>
          <w:lang w:val="ja-JP"/>
        </w:rPr>
        <w:t>12</w:t>
      </w:r>
      <w:r>
        <w:rPr>
          <w:rFonts w:ascii="ＭＳ 明朝" w:eastAsia="ＭＳ 明朝" w:cs="ＭＳ 明朝" w:hint="eastAsia"/>
          <w:kern w:val="0"/>
          <w:szCs w:val="22"/>
          <w:lang w:val="ja-JP"/>
        </w:rPr>
        <w:t>人以下とする。</w:t>
      </w:r>
    </w:p>
    <w:p w14:paraId="26B9C4B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第１項第３号の機能訓練指導員は、日常生活を営むのに必要な機能の減退を防止するための訓練を行う能力を有する者とし、当該単独型・併設型指定介護予防認知症対応型通所介護事業所の他の職務に従事することができるものとする。</w:t>
      </w:r>
    </w:p>
    <w:p w14:paraId="3FBCF04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第１項の生活相談員、看護職員又は介護職員のうち１人以上は、常勤でなければならない。</w:t>
      </w:r>
    </w:p>
    <w:p w14:paraId="4E59E1E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上尾市指定地域密着型サービスの事業の人員、設備及び運営に関する基準を定める条例（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年上尾市条例第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号。以下「基準条例」という。）第</w:t>
      </w:r>
      <w:r>
        <w:rPr>
          <w:rFonts w:ascii="ＭＳ 明朝" w:eastAsia="ＭＳ 明朝" w:cs="ＭＳ 明朝"/>
          <w:kern w:val="0"/>
          <w:szCs w:val="22"/>
          <w:lang w:val="ja-JP"/>
        </w:rPr>
        <w:t>61</w:t>
      </w:r>
      <w:r>
        <w:rPr>
          <w:rFonts w:ascii="ＭＳ 明朝" w:eastAsia="ＭＳ 明朝" w:cs="ＭＳ 明朝" w:hint="eastAsia"/>
          <w:kern w:val="0"/>
          <w:szCs w:val="22"/>
          <w:lang w:val="ja-JP"/>
        </w:rPr>
        <w:t>条第１項から第６項までに規定する人員に関する基準を満たすことをもって、前各項に規定する基準を満たしているものとみなすことができる。</w:t>
      </w:r>
    </w:p>
    <w:p w14:paraId="693C312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4536CE5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第６条</w:t>
      </w:r>
      <w:r>
        <w:rPr>
          <w:rFonts w:ascii="ＭＳ 明朝" w:eastAsia="ＭＳ 明朝" w:cs="ＭＳ 明朝" w:hint="eastAsia"/>
          <w:kern w:val="0"/>
          <w:szCs w:val="22"/>
          <w:lang w:val="ja-JP"/>
        </w:rPr>
        <w:t xml:space="preserve">　単独型・併設型指定介護予防認知症対応型通所介護事業者は、単独型・併設型指定介護予防認知症対応型通所介護事業所ごとに専らその職務に従事する常勤の管理者を置かなければならない。ただし、単独型・併設型指定介護予防認知症対応型通所介護事業所の管理上支障がない場合は、当該単独型・併設型指定介護予防認知症対応型通所介護事業所の他の職務に従事し、又は他の事業所、施設等の職務に従事することができるものとする。</w:t>
      </w:r>
    </w:p>
    <w:p w14:paraId="6297587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単独型・併設型指定介護予防認知症対応型通所介護事業所の管理者は、適切な単独型・併設型指定介護予防認知症対応型通所介護を提供するために必要な知識及び経験を有する者であって、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年厚生労働省告示第</w:t>
      </w:r>
      <w:r>
        <w:rPr>
          <w:rFonts w:ascii="ＭＳ 明朝" w:eastAsia="ＭＳ 明朝" w:cs="ＭＳ 明朝"/>
          <w:kern w:val="0"/>
          <w:szCs w:val="22"/>
          <w:lang w:val="ja-JP"/>
        </w:rPr>
        <w:t>113</w:t>
      </w:r>
      <w:r>
        <w:rPr>
          <w:rFonts w:ascii="ＭＳ 明朝" w:eastAsia="ＭＳ 明朝" w:cs="ＭＳ 明朝" w:hint="eastAsia"/>
          <w:kern w:val="0"/>
          <w:szCs w:val="22"/>
          <w:lang w:val="ja-JP"/>
        </w:rPr>
        <w:t>号。以下「厚労省告示」という。）第６号に掲げる研修を修了しているものでなければならない。</w:t>
      </w:r>
    </w:p>
    <w:p w14:paraId="6328C9A8"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2ECD0D5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第７条</w:t>
      </w:r>
      <w:r>
        <w:rPr>
          <w:rFonts w:ascii="ＭＳ 明朝" w:eastAsia="ＭＳ 明朝" w:cs="ＭＳ 明朝" w:hint="eastAsia"/>
          <w:kern w:val="0"/>
          <w:szCs w:val="22"/>
          <w:lang w:val="ja-JP"/>
        </w:rPr>
        <w:t xml:space="preserve">　単独型・併設型指定介護予防認知症対応型通所介護事業所は、食堂、機能訓練室、静養室、相談室及び事務室を有するほか、消火設備その他の非常災害に際して必要な設備並びに単独型・併設型指定介護予防認知症対応型通所介護の提供に必要なその他の設備及び備品等を備えなければならない。</w:t>
      </w:r>
    </w:p>
    <w:p w14:paraId="0B86B91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4A77C7C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食堂及び機能訓練室</w:t>
      </w:r>
    </w:p>
    <w:p w14:paraId="7037F302"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食堂及び機能訓練室は、それぞれ必要な広さを有するものとし、その合計した面積は、３平方メートルに利用定員を乗じて得た面積以上とすること。</w:t>
      </w:r>
    </w:p>
    <w:p w14:paraId="2D728C23"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1E76F0A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相談室　遮蔽物の設置等により相談の内容が漏えいしないよう配慮されていること。</w:t>
      </w:r>
    </w:p>
    <w:p w14:paraId="53FB43F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単独型・併設型指定介護予防認知症対応型通所介護の事業の用に供するものでなければならない。ただし、利用者に対する単独型・併設型指定介護予防認知症対応型通所介護の提供に支障がない場合は、この限りでない。</w:t>
      </w:r>
    </w:p>
    <w:p w14:paraId="696BE4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ただし書の場合（単独型・併設型指定介護予防認知症対応型通所介護事業者が第１項に掲げる設備を利用し、夜間及び深夜に単独型・併設型指定介護予防認知症対応型通所介護以外のサービスを提供する場合に限る。）には、当該サービスの内容を当該サービスの提供の開始前に当該単独型・併設型指定介護予防認知症対応型通所介護事業者に係る指定を行った市長に届け出るものとする。</w:t>
      </w:r>
    </w:p>
    <w:p w14:paraId="6B18A7D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単独型・併設型指定介護予防認知症対応型通所介護事業者が単独型・併設型指定認知症対応型通所介護事業者の指定を併せて受け、かつ、単独型・併設型指定介護予防認知症対応型通所介護</w:t>
      </w:r>
      <w:r>
        <w:rPr>
          <w:rFonts w:ascii="ＭＳ 明朝" w:eastAsia="ＭＳ 明朝" w:cs="ＭＳ 明朝" w:hint="eastAsia"/>
          <w:kern w:val="0"/>
          <w:szCs w:val="22"/>
          <w:lang w:val="ja-JP"/>
        </w:rPr>
        <w:lastRenderedPageBreak/>
        <w:t>の事業と単独型・併設型指定認知症対応型通所介護の事業とが同一の事業所において一体的に運営されている場合については、基準条例第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条第１項から第３項までに規定する設備に関する基準を満たすことをもって、第１項から第３項までに規定する基準を満たしているものとみなすことができる。</w:t>
      </w:r>
    </w:p>
    <w:p w14:paraId="2BEB5971" w14:textId="77777777" w:rsidR="00000000" w:rsidRDefault="00000000">
      <w:pPr>
        <w:autoSpaceDE w:val="0"/>
        <w:autoSpaceDN w:val="0"/>
        <w:adjustRightInd w:val="0"/>
        <w:spacing w:after="0" w:line="487" w:lineRule="atLeast"/>
        <w:ind w:left="198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第２款</w:t>
      </w:r>
      <w:r>
        <w:rPr>
          <w:rFonts w:ascii="ＭＳ 明朝" w:eastAsia="ＭＳ 明朝" w:cs="ＭＳ 明朝" w:hint="eastAsia"/>
          <w:kern w:val="0"/>
          <w:szCs w:val="22"/>
          <w:lang w:val="ja-JP"/>
        </w:rPr>
        <w:t xml:space="preserve">　共用型指定介護予防認知症対応型通所介護</w:t>
      </w:r>
    </w:p>
    <w:p w14:paraId="7ED30D6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01B621F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第８条</w:t>
      </w:r>
      <w:r>
        <w:rPr>
          <w:rFonts w:ascii="ＭＳ 明朝" w:eastAsia="ＭＳ 明朝" w:cs="ＭＳ 明朝" w:hint="eastAsia"/>
          <w:kern w:val="0"/>
          <w:szCs w:val="22"/>
          <w:lang w:val="ja-JP"/>
        </w:rPr>
        <w:t xml:space="preserve">　指定認知症対応型共同生活介護事業所（指定地域密着型サービス基準第</w:t>
      </w:r>
      <w:r>
        <w:rPr>
          <w:rFonts w:ascii="ＭＳ 明朝" w:eastAsia="ＭＳ 明朝" w:cs="ＭＳ 明朝"/>
          <w:kern w:val="0"/>
          <w:szCs w:val="22"/>
          <w:lang w:val="ja-JP"/>
        </w:rPr>
        <w:t>90</w:t>
      </w:r>
      <w:r>
        <w:rPr>
          <w:rFonts w:ascii="ＭＳ 明朝" w:eastAsia="ＭＳ 明朝" w:cs="ＭＳ 明朝" w:hint="eastAsia"/>
          <w:kern w:val="0"/>
          <w:szCs w:val="22"/>
          <w:lang w:val="ja-JP"/>
        </w:rPr>
        <w:t>条第１項に規定する指定認知症対応型共同生活介護事業所をいう。以下同じ。）若しくは指定介護予防認知症対応型共同生活介護事業所（第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条第１項に規定する指定介護予防認知症対応型共同生活介護事業所をいう。次条において同じ。）の居間若しくは食堂又は指定地域密着型特定施設（指定地域密着型サービス基準第</w:t>
      </w:r>
      <w:r>
        <w:rPr>
          <w:rFonts w:ascii="ＭＳ 明朝" w:eastAsia="ＭＳ 明朝" w:cs="ＭＳ 明朝"/>
          <w:kern w:val="0"/>
          <w:szCs w:val="22"/>
          <w:lang w:val="ja-JP"/>
        </w:rPr>
        <w:t>109</w:t>
      </w:r>
      <w:r>
        <w:rPr>
          <w:rFonts w:ascii="ＭＳ 明朝" w:eastAsia="ＭＳ 明朝" w:cs="ＭＳ 明朝" w:hint="eastAsia"/>
          <w:kern w:val="0"/>
          <w:szCs w:val="22"/>
          <w:lang w:val="ja-JP"/>
        </w:rPr>
        <w:t>条第１項に規定する指定地域密着型特定施設をいう。次条第１項及び第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条第６項において同じ。）若しくは指定地域密着型介護老人福祉施設（指定地域密着型サービス基準第</w:t>
      </w:r>
      <w:r>
        <w:rPr>
          <w:rFonts w:ascii="ＭＳ 明朝" w:eastAsia="ＭＳ 明朝" w:cs="ＭＳ 明朝"/>
          <w:kern w:val="0"/>
          <w:szCs w:val="22"/>
          <w:lang w:val="ja-JP"/>
        </w:rPr>
        <w:t>130</w:t>
      </w:r>
      <w:r>
        <w:rPr>
          <w:rFonts w:ascii="ＭＳ 明朝" w:eastAsia="ＭＳ 明朝" w:cs="ＭＳ 明朝" w:hint="eastAsia"/>
          <w:kern w:val="0"/>
          <w:szCs w:val="22"/>
          <w:lang w:val="ja-JP"/>
        </w:rPr>
        <w:t>条第１項に規定する指定地域密着型介護老人福祉施設をいう。次条第１項及び第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条第６項において同じ。）の食堂若しくは指定地域密着型サービス基準第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条に規定する共同生活室において、これらの事業所又は施設（第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第１項において「本体事業所等」という。）の利用者、入居者又は入所者とともに行う指定介護予防認知症対応型通所介護（以下「共用型指定介護予防認知症対応型通所介護」という。）の事業を行う者（以下「共用型指定介護予防認知症対応型通所介護事業者」という。）が当該事業を行う事業所（以下「共用型指定介護予防認知症対応型通所介護事業所」という。）に置くべき従業者の員数は、当該利用者、当該入居者又は当該入所者の数と当該共用型指定介護予防認知症対応型通所介護の利用者（当該共用型指定介護予防認知症対応型通所介護事業者が共用型指定認知症対応型通所介護事業者（指定地域密着型サービス基準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第１項に規定する共用型指定認知症対応型通所介護事業者をいう。次項において同じ。）の指定を併せて受け、かつ、共用型指定介護予防認知症対応型通所介護の事業と共用型指定認知症対応型通所介護（同条第１項に規定する共用型指定認知症対応型通所介護をいう。以下同じ。）の事業とが同一の事業所において一体的に運営されている場合にあっては、当該事業所における共用型指定介護予防認知症対応型通所介護又は共用型指定認知症対応型通所介護の利用者。次条において同じ。）の数を合計した数について、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条又は基準条例第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130</w:t>
      </w:r>
      <w:r>
        <w:rPr>
          <w:rFonts w:ascii="ＭＳ 明朝" w:eastAsia="ＭＳ 明朝" w:cs="ＭＳ 明朝" w:hint="eastAsia"/>
          <w:kern w:val="0"/>
          <w:szCs w:val="22"/>
          <w:lang w:val="ja-JP"/>
        </w:rPr>
        <w:t>条若しくは第</w:t>
      </w:r>
      <w:r>
        <w:rPr>
          <w:rFonts w:ascii="ＭＳ 明朝" w:eastAsia="ＭＳ 明朝" w:cs="ＭＳ 明朝"/>
          <w:kern w:val="0"/>
          <w:szCs w:val="22"/>
          <w:lang w:val="ja-JP"/>
        </w:rPr>
        <w:t>151</w:t>
      </w:r>
      <w:r>
        <w:rPr>
          <w:rFonts w:ascii="ＭＳ 明朝" w:eastAsia="ＭＳ 明朝" w:cs="ＭＳ 明朝" w:hint="eastAsia"/>
          <w:kern w:val="0"/>
          <w:szCs w:val="22"/>
          <w:lang w:val="ja-JP"/>
        </w:rPr>
        <w:t>条に規定する従業者の員数を満たすために必要な数以上とする。</w:t>
      </w:r>
    </w:p>
    <w:p w14:paraId="4341591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共用型指定介護予防認知症対応型通所介護事業者が共用型指定認知症対応型通所介護事業者の指定を併せて受け、かつ、共用型指定介護予防認知症対応型通所介護の事業と共用型指定認知症</w:t>
      </w:r>
      <w:r>
        <w:rPr>
          <w:rFonts w:ascii="ＭＳ 明朝" w:eastAsia="ＭＳ 明朝" w:cs="ＭＳ 明朝" w:hint="eastAsia"/>
          <w:kern w:val="0"/>
          <w:szCs w:val="22"/>
          <w:lang w:val="ja-JP"/>
        </w:rPr>
        <w:lastRenderedPageBreak/>
        <w:t>対応型通所介護の事業とが同一の事業所において一体的に運営されている場合については、基準条例第</w:t>
      </w:r>
      <w:r>
        <w:rPr>
          <w:rFonts w:ascii="ＭＳ 明朝" w:eastAsia="ＭＳ 明朝" w:cs="ＭＳ 明朝"/>
          <w:kern w:val="0"/>
          <w:szCs w:val="22"/>
          <w:lang w:val="ja-JP"/>
        </w:rPr>
        <w:t>64</w:t>
      </w:r>
      <w:r>
        <w:rPr>
          <w:rFonts w:ascii="ＭＳ 明朝" w:eastAsia="ＭＳ 明朝" w:cs="ＭＳ 明朝" w:hint="eastAsia"/>
          <w:kern w:val="0"/>
          <w:szCs w:val="22"/>
          <w:lang w:val="ja-JP"/>
        </w:rPr>
        <w:t>条第１項に規定する人員に関する基準を満たすことをもって、前項に規定する基準を満たしているものとみなすことができる。</w:t>
      </w:r>
    </w:p>
    <w:p w14:paraId="3D03C430"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（利用定員等）</w:t>
      </w:r>
    </w:p>
    <w:p w14:paraId="548A477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第９条</w:t>
      </w:r>
      <w:r>
        <w:rPr>
          <w:rFonts w:ascii="ＭＳ 明朝" w:eastAsia="ＭＳ 明朝" w:cs="ＭＳ 明朝" w:hint="eastAsia"/>
          <w:kern w:val="0"/>
          <w:szCs w:val="22"/>
          <w:lang w:val="ja-JP"/>
        </w:rPr>
        <w:t xml:space="preserve">　共用型指定介護予防認知症対応型通所介護事業所の利用定員（当該共用型指定介護予防認知症対応型通所介護事業所において同時に共用型指定介護予防認知症対応型通所介護の提供を受けることができる利用者の数の上限をいう。）は、指定認知症対応型共同生活介護事業所又は指定介護予防認知症対応型共同生活介護事業所においては共同生活住居（法第８条第</w:t>
      </w:r>
      <w:r>
        <w:rPr>
          <w:rFonts w:ascii="ＭＳ 明朝" w:eastAsia="ＭＳ 明朝" w:cs="ＭＳ 明朝"/>
          <w:kern w:val="0"/>
          <w:szCs w:val="22"/>
          <w:lang w:val="ja-JP"/>
        </w:rPr>
        <w:t>20</w:t>
      </w:r>
      <w:r>
        <w:rPr>
          <w:rFonts w:ascii="ＭＳ 明朝" w:eastAsia="ＭＳ 明朝" w:cs="ＭＳ 明朝" w:hint="eastAsia"/>
          <w:kern w:val="0"/>
          <w:szCs w:val="22"/>
          <w:lang w:val="ja-JP"/>
        </w:rPr>
        <w:t>項又は法第８条の２第</w:t>
      </w:r>
      <w:r>
        <w:rPr>
          <w:rFonts w:ascii="ＭＳ 明朝" w:eastAsia="ＭＳ 明朝" w:cs="ＭＳ 明朝"/>
          <w:kern w:val="0"/>
          <w:szCs w:val="22"/>
          <w:lang w:val="ja-JP"/>
        </w:rPr>
        <w:t>15</w:t>
      </w:r>
      <w:r>
        <w:rPr>
          <w:rFonts w:ascii="ＭＳ 明朝" w:eastAsia="ＭＳ 明朝" w:cs="ＭＳ 明朝" w:hint="eastAsia"/>
          <w:kern w:val="0"/>
          <w:szCs w:val="22"/>
          <w:lang w:val="ja-JP"/>
        </w:rPr>
        <w:t>項に規定する共同生活を営むべき住居をいう。）ごとに、指定地域密着型特定施設又は指定地域密着型介護老人福祉施設（ユニット型指定地域密着型介護老人福祉施設（指定地域密着型サービス基準第</w:t>
      </w:r>
      <w:r>
        <w:rPr>
          <w:rFonts w:ascii="ＭＳ 明朝" w:eastAsia="ＭＳ 明朝" w:cs="ＭＳ 明朝"/>
          <w:kern w:val="0"/>
          <w:szCs w:val="22"/>
          <w:lang w:val="ja-JP"/>
        </w:rPr>
        <w:t>158</w:t>
      </w:r>
      <w:r>
        <w:rPr>
          <w:rFonts w:ascii="ＭＳ 明朝" w:eastAsia="ＭＳ 明朝" w:cs="ＭＳ 明朝" w:hint="eastAsia"/>
          <w:kern w:val="0"/>
          <w:szCs w:val="22"/>
          <w:lang w:val="ja-JP"/>
        </w:rPr>
        <w:t>条に規定するユニット型指定地域密着型介護老人福祉施設をいう。以下この項において同じ。）を除く。）においては施設ごとに１日当たり３人以下とし、ユニット型指定地域密着型介護老人福祉施設においてはユニットごとに当該ユニット型指定地域密着型介護老人福祉施設の入居者の数と当該共用型指定介護予防認知症対応型通所介護の利用者の数の合計が１日当たり</w:t>
      </w:r>
      <w:r>
        <w:rPr>
          <w:rFonts w:ascii="ＭＳ 明朝" w:eastAsia="ＭＳ 明朝" w:cs="ＭＳ 明朝"/>
          <w:kern w:val="0"/>
          <w:szCs w:val="22"/>
          <w:lang w:val="ja-JP"/>
        </w:rPr>
        <w:t>12</w:t>
      </w:r>
      <w:r>
        <w:rPr>
          <w:rFonts w:ascii="ＭＳ 明朝" w:eastAsia="ＭＳ 明朝" w:cs="ＭＳ 明朝" w:hint="eastAsia"/>
          <w:kern w:val="0"/>
          <w:szCs w:val="22"/>
          <w:lang w:val="ja-JP"/>
        </w:rPr>
        <w:t>人以下となる数とする。</w:t>
      </w:r>
    </w:p>
    <w:p w14:paraId="57E3AA5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共用型指定介護予防認知症対応型通所介護事業者は、指定居宅サービス（法第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条第１項に規定する指定居宅サービスをいう。第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条において同じ。）、指定地域密着型サービス（法第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条の２第１項に規定する指定地域密着型サービスをいう。第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条において同じ。）、指定居宅介護支援（法第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条第１項に規定する指定居宅介護支援をいう。）、指定介護予防サービス（法第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条第１項に規定する指定介護予防サービスをいう。第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条において同じ。）、指定地域密着型介護予防サービス若しくは指定介護予防支援（法第</w:t>
      </w:r>
      <w:r>
        <w:rPr>
          <w:rFonts w:ascii="ＭＳ 明朝" w:eastAsia="ＭＳ 明朝" w:cs="ＭＳ 明朝"/>
          <w:kern w:val="0"/>
          <w:szCs w:val="22"/>
          <w:lang w:val="ja-JP"/>
        </w:rPr>
        <w:t>58</w:t>
      </w:r>
      <w:r>
        <w:rPr>
          <w:rFonts w:ascii="ＭＳ 明朝" w:eastAsia="ＭＳ 明朝" w:cs="ＭＳ 明朝" w:hint="eastAsia"/>
          <w:kern w:val="0"/>
          <w:szCs w:val="22"/>
          <w:lang w:val="ja-JP"/>
        </w:rPr>
        <w:t>条第１項に規定する指定介護予防支援をいう。）の事業又は介護保険施設（法第８条第</w:t>
      </w:r>
      <w:r>
        <w:rPr>
          <w:rFonts w:ascii="ＭＳ 明朝" w:eastAsia="ＭＳ 明朝" w:cs="ＭＳ 明朝"/>
          <w:kern w:val="0"/>
          <w:szCs w:val="22"/>
          <w:lang w:val="ja-JP"/>
        </w:rPr>
        <w:t>25</w:t>
      </w:r>
      <w:r>
        <w:rPr>
          <w:rFonts w:ascii="ＭＳ 明朝" w:eastAsia="ＭＳ 明朝" w:cs="ＭＳ 明朝" w:hint="eastAsia"/>
          <w:kern w:val="0"/>
          <w:szCs w:val="22"/>
          <w:lang w:val="ja-JP"/>
        </w:rPr>
        <w:t>項に規定する介護保険施設をいう。第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条において同じ。）若しくは健康保険法等の一部を改正する法律（平成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83</w:t>
      </w:r>
      <w:r>
        <w:rPr>
          <w:rFonts w:ascii="ＭＳ 明朝" w:eastAsia="ＭＳ 明朝" w:cs="ＭＳ 明朝" w:hint="eastAsia"/>
          <w:kern w:val="0"/>
          <w:szCs w:val="22"/>
          <w:lang w:val="ja-JP"/>
        </w:rPr>
        <w:t>号）第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条の規定による改正前の法第８条第１項第３号に規定する指定介護療養型医療施設の運営（第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条第７項及び第</w:t>
      </w:r>
      <w:r>
        <w:rPr>
          <w:rFonts w:ascii="ＭＳ 明朝" w:eastAsia="ＭＳ 明朝" w:cs="ＭＳ 明朝"/>
          <w:kern w:val="0"/>
          <w:szCs w:val="22"/>
          <w:lang w:val="ja-JP"/>
        </w:rPr>
        <w:t>71</w:t>
      </w:r>
      <w:r>
        <w:rPr>
          <w:rFonts w:ascii="ＭＳ 明朝" w:eastAsia="ＭＳ 明朝" w:cs="ＭＳ 明朝" w:hint="eastAsia"/>
          <w:kern w:val="0"/>
          <w:szCs w:val="22"/>
          <w:lang w:val="ja-JP"/>
        </w:rPr>
        <w:t>条第９項において「指定居宅サービス事業等」という。）について３年以上の経験を有する者でなければならない。</w:t>
      </w:r>
    </w:p>
    <w:p w14:paraId="540BBCB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6153161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用型指定介護予防認知症対応型通所介護事業者は、共用型指定介護予防認知症対応型通所介護事業所ごとに専らその職務に従事する常勤の管理者を置かなければならない。ただし、共用型指定介護予防認知症対応型通所介護事業所の管理上支障がない場合は、次の各号に掲げるい</w:t>
      </w:r>
      <w:r>
        <w:rPr>
          <w:rFonts w:ascii="ＭＳ 明朝" w:eastAsia="ＭＳ 明朝" w:cs="ＭＳ 明朝" w:hint="eastAsia"/>
          <w:kern w:val="0"/>
          <w:szCs w:val="22"/>
          <w:lang w:val="ja-JP"/>
        </w:rPr>
        <w:lastRenderedPageBreak/>
        <w:t>ずれかの職務に従事することができるものとする。</w:t>
      </w:r>
    </w:p>
    <w:p w14:paraId="4B833BE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共用型指定介護予防認知症対応型通所介護事業所の他の職務（当該職務に従事した場合において、共用型指定介護予防認知症対応型通所介護事業所の管理上支障がない場合にあっては、当該職務及び他の本体事業所等の職務）</w:t>
      </w:r>
    </w:p>
    <w:p w14:paraId="049D2A8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他の事業所、施設等の職務</w:t>
      </w:r>
    </w:p>
    <w:p w14:paraId="1C75B70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用型指定介護予防認知症対応型通所介護事業所の管理者は、適切な共用型指定介護予防認知症対応型通所介護を提供するために必要な知識及び経験を有する者であって、第６条第２項の研修を修了しているものでなければならない。</w:t>
      </w:r>
    </w:p>
    <w:p w14:paraId="6AFAE7D9"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運営に関する基準</w:t>
      </w:r>
    </w:p>
    <w:p w14:paraId="369D500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（内容及び手続の説明及び同意）</w:t>
      </w:r>
    </w:p>
    <w:p w14:paraId="4C14722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単独型・併設型指定介護予防認知症対応型通所介護事業者及び共用型指定介護予防認知症対応型通所介護事業者をいう。以下同じ。）は、指定介護予防認知症対応型通所介護の提供の開始に際し、あらかじめ、当該指定介護予防認知症対応型通所介護を受けるために申込みを行う者（以下この節において「利用申込者」という。）又はその家族に対し、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に規定する運営規程の概要、介護予防認知症対応型通所介護従業者（第５条第１項又は第８条第１項の従業者をいう。以下同じ。）の勤務の体制その他の利用申込者のサービスの選択に資すると認められる重要事項を記した文書を交付して説明を行い、当該提供の開始について利用申込者の同意を得なければならない。</w:t>
      </w:r>
    </w:p>
    <w:p w14:paraId="476C89A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予防認知症対応型通所介護事業者は、当該文書を交付したものとみなす。</w:t>
      </w:r>
    </w:p>
    <w:p w14:paraId="29E8AD3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電子情報処理組織を使用する方法のうちア又はイに掲げるもの</w:t>
      </w:r>
    </w:p>
    <w:p w14:paraId="5E492A7C"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指定介護予防認知症対応型通所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37EFB04A"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指定介護予防認知症対応型通所介護事業者の使用に係る電子計算機に備えられたファイルに記録された前項に規定する重要事項を電気通信回線を通じて利用申込者又はその家族の閲</w:t>
      </w:r>
      <w:r>
        <w:rPr>
          <w:rFonts w:ascii="ＭＳ 明朝" w:eastAsia="ＭＳ 明朝" w:cs="ＭＳ 明朝" w:hint="eastAsia"/>
          <w:kern w:val="0"/>
          <w:szCs w:val="22"/>
          <w:lang w:val="ja-JP"/>
        </w:rPr>
        <w:lastRenderedPageBreak/>
        <w:t>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通所介護事業者の使用に係る電子計算機に備えられたファイルにその旨を記録する方法）</w:t>
      </w:r>
    </w:p>
    <w:p w14:paraId="014AC72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2CC7B6F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前項に掲げる方法は、利用申込者又はその家族がファイルへの記録を出力することにより文書を作成することができるものでなければならない。</w:t>
      </w:r>
    </w:p>
    <w:p w14:paraId="04C3866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第２項第１号の「電子情報処理組織」とは、指定介護予防認知症対応型通所介護事業者の使用に係る電子計算機と、利用申込者又はその家族の使用に係る電子計算機とを電気通信回線で接続した電子情報処理組織をいう。</w:t>
      </w:r>
    </w:p>
    <w:p w14:paraId="5C085D9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通所介護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47FA900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第２項各号に規定する方法のうち指定介護予防認知症対応型通所介護事業者が使用するもの</w:t>
      </w:r>
    </w:p>
    <w:p w14:paraId="72753B5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ファイルへの記録の方式</w:t>
      </w:r>
    </w:p>
    <w:p w14:paraId="1672FCD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前項の規定による承諾を得た指定介護予防認知症対応型通所介護事業者は、当該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545A4B1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（提供拒否の禁止）</w:t>
      </w:r>
    </w:p>
    <w:p w14:paraId="26FEED9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指定介護予防認知症対応型通所介護事業者は、正当な理由なく指定介護予防認知症対応型通所介護の提供を拒んではならない。</w:t>
      </w:r>
    </w:p>
    <w:p w14:paraId="1CEEBED0"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（サービス提供困難時の対応）</w:t>
      </w:r>
    </w:p>
    <w:p w14:paraId="0E1AE11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事業所（単独型・併設型指定介護予防認知症対応型通所介護事業所又は共用型指定介護予防認知症対応型通所介護事業所をいう。以下同じ。）の通常の事業の実施地域（当該事業所が通常時に当該サ</w:t>
      </w:r>
      <w:r>
        <w:rPr>
          <w:rFonts w:ascii="ＭＳ 明朝" w:eastAsia="ＭＳ 明朝" w:cs="ＭＳ 明朝" w:hint="eastAsia"/>
          <w:kern w:val="0"/>
          <w:szCs w:val="22"/>
          <w:lang w:val="ja-JP"/>
        </w:rPr>
        <w:lastRenderedPageBreak/>
        <w:t>ービスを提供する地域をいう。以下同じ。）等を勘案し、利用申込者に対し自ら適切な指定介護予防認知症対応型通所介護を提供することが困難であると認めた場合は、当該利用申込者に係る指定介護予防支援事業者（法第</w:t>
      </w:r>
      <w:r>
        <w:rPr>
          <w:rFonts w:ascii="ＭＳ 明朝" w:eastAsia="ＭＳ 明朝" w:cs="ＭＳ 明朝"/>
          <w:kern w:val="0"/>
          <w:szCs w:val="22"/>
          <w:lang w:val="ja-JP"/>
        </w:rPr>
        <w:t>58</w:t>
      </w:r>
      <w:r>
        <w:rPr>
          <w:rFonts w:ascii="ＭＳ 明朝" w:eastAsia="ＭＳ 明朝" w:cs="ＭＳ 明朝" w:hint="eastAsia"/>
          <w:kern w:val="0"/>
          <w:szCs w:val="22"/>
          <w:lang w:val="ja-JP"/>
        </w:rPr>
        <w:t>条第１項に規定する指定介護予防支援事業者をいう。以下同じ。）への連絡、適当な他の指定介護予防認知症対応型通所介護事業者等の紹介その他の必要な措置を速やかに講じなければならない。</w:t>
      </w:r>
    </w:p>
    <w:p w14:paraId="3839292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（受給資格等の確認）</w:t>
      </w:r>
    </w:p>
    <w:p w14:paraId="03ECD78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指定介護予防認知症対応型通所介護事業者は、指定介護予防認知症対応型通所介護の提供を求められた場合は、その者の提示する被保険者証によって、被保険者資格、要支援認定（法第</w:t>
      </w:r>
      <w:r>
        <w:rPr>
          <w:rFonts w:ascii="ＭＳ 明朝" w:eastAsia="ＭＳ 明朝" w:cs="ＭＳ 明朝"/>
          <w:kern w:val="0"/>
          <w:szCs w:val="22"/>
          <w:lang w:val="ja-JP"/>
        </w:rPr>
        <w:t>19</w:t>
      </w:r>
      <w:r>
        <w:rPr>
          <w:rFonts w:ascii="ＭＳ 明朝" w:eastAsia="ＭＳ 明朝" w:cs="ＭＳ 明朝" w:hint="eastAsia"/>
          <w:kern w:val="0"/>
          <w:szCs w:val="22"/>
          <w:lang w:val="ja-JP"/>
        </w:rPr>
        <w:t>条第２項に規定する要支援認定をいう。以下同じ。）の有無及び要支援認定の有効期間を確かめるものとする。</w:t>
      </w:r>
    </w:p>
    <w:p w14:paraId="3014EA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指定介護予防認知症対応型通所介護事業者は、前項の被保険者証に、法第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条第２項に規定する認定審査会意見が記載されているときは、法第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第２項の規定により当該認定審査会意見に配慮して、指定介護予防認知症対応型通所介護を提供するように努めなければならない。</w:t>
      </w:r>
    </w:p>
    <w:p w14:paraId="2D63BB4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（要支援認定の申請に係る援助）</w:t>
      </w:r>
    </w:p>
    <w:p w14:paraId="66157D3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6171BE0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指定介護予防認知症対応型通所介護事業者は、法第８条の２第</w:t>
      </w:r>
      <w:r>
        <w:rPr>
          <w:rFonts w:ascii="ＭＳ 明朝" w:eastAsia="ＭＳ 明朝" w:cs="ＭＳ 明朝"/>
          <w:kern w:val="0"/>
          <w:szCs w:val="22"/>
          <w:lang w:val="ja-JP"/>
        </w:rPr>
        <w:t>18</w:t>
      </w:r>
      <w:r>
        <w:rPr>
          <w:rFonts w:ascii="ＭＳ 明朝" w:eastAsia="ＭＳ 明朝" w:cs="ＭＳ 明朝" w:hint="eastAsia"/>
          <w:kern w:val="0"/>
          <w:szCs w:val="22"/>
          <w:lang w:val="ja-JP"/>
        </w:rPr>
        <w:t>項に規定する介護予防支援（これに相当するサービスを含む。）が利用者に対して行われていない等の場合であって必要と認めるときは、要支援認定の更新の申請が、遅くとも当該利用者が受けている要支援認定の有効期間が満了する日の</w:t>
      </w:r>
      <w:r>
        <w:rPr>
          <w:rFonts w:ascii="ＭＳ 明朝" w:eastAsia="ＭＳ 明朝" w:cs="ＭＳ 明朝"/>
          <w:kern w:val="0"/>
          <w:szCs w:val="22"/>
          <w:lang w:val="ja-JP"/>
        </w:rPr>
        <w:t>30</w:t>
      </w:r>
      <w:r>
        <w:rPr>
          <w:rFonts w:ascii="ＭＳ 明朝" w:eastAsia="ＭＳ 明朝" w:cs="ＭＳ 明朝" w:hint="eastAsia"/>
          <w:kern w:val="0"/>
          <w:szCs w:val="22"/>
          <w:lang w:val="ja-JP"/>
        </w:rPr>
        <w:t>日前までに行われるよう、必要な援助を行わなければならない。</w:t>
      </w:r>
    </w:p>
    <w:p w14:paraId="6394404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（心身の状況等の把握）</w:t>
      </w:r>
    </w:p>
    <w:p w14:paraId="4973AC6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の提供に当たっては、利用者に係る指定介護予防支援事業者が開催するサービス担当者会議（指定介護予防支援等の事業の人員及び運営並びに指定介護予防支援等に係る介護予防のための効果的な支援の方法に関する基準（平成</w:t>
      </w:r>
      <w:r>
        <w:rPr>
          <w:rFonts w:ascii="ＭＳ 明朝" w:eastAsia="ＭＳ 明朝" w:cs="ＭＳ 明朝"/>
          <w:kern w:val="0"/>
          <w:szCs w:val="22"/>
          <w:lang w:val="ja-JP"/>
        </w:rPr>
        <w:t>18</w:t>
      </w:r>
      <w:r>
        <w:rPr>
          <w:rFonts w:ascii="ＭＳ 明朝" w:eastAsia="ＭＳ 明朝" w:cs="ＭＳ 明朝" w:hint="eastAsia"/>
          <w:kern w:val="0"/>
          <w:szCs w:val="22"/>
          <w:lang w:val="ja-JP"/>
        </w:rPr>
        <w:t>年厚生労働省令第</w:t>
      </w:r>
      <w:r>
        <w:rPr>
          <w:rFonts w:ascii="ＭＳ 明朝" w:eastAsia="ＭＳ 明朝" w:cs="ＭＳ 明朝"/>
          <w:kern w:val="0"/>
          <w:szCs w:val="22"/>
          <w:lang w:val="ja-JP"/>
        </w:rPr>
        <w:t>37</w:t>
      </w:r>
      <w:r>
        <w:rPr>
          <w:rFonts w:ascii="ＭＳ 明朝" w:eastAsia="ＭＳ 明朝" w:cs="ＭＳ 明朝" w:hint="eastAsia"/>
          <w:kern w:val="0"/>
          <w:szCs w:val="22"/>
          <w:lang w:val="ja-JP"/>
        </w:rPr>
        <w:t>号）第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第９号に規定するサービス担当者会議をいう。以下この章において同じ。）等を通じて、利用者の心身の状況、その置かれている環境、他の保健医療サービス又は福祉サービスの利用状況等の把握に努めなければならない。</w:t>
      </w:r>
    </w:p>
    <w:p w14:paraId="75AAC55C"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（指定介護予防支援事業者等との連携）</w:t>
      </w:r>
    </w:p>
    <w:p w14:paraId="33624C9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17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を提供するに当たっては、指定介護予防支援事業者その他保健医療サービス又は福祉サービスを提供する者との密接な連携に努めなければならない。</w:t>
      </w:r>
    </w:p>
    <w:p w14:paraId="5D21F5F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指定介護予防認知症対応型通所介護の提供の終了に際しては、利用者又はその家族に対して適切な指導を行うとともに、当該利用者に係る指定介護予防支援事業者に対する情報の提供及び保健医療サービス又は福祉サービスを提供する者との密接な連携に努めなければならない。</w:t>
      </w:r>
    </w:p>
    <w:p w14:paraId="7AE67AF1"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（地域密着型介護予防サービス費の支給を受けるための援助）</w:t>
      </w:r>
    </w:p>
    <w:p w14:paraId="77076AC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指定介護予防認知症対応型通所介護事業者は、指定介護予防認知症対応型通所介護の提供の開始に際し、利用申込者が介護保険法施行規則（平成</w:t>
      </w:r>
      <w:r>
        <w:rPr>
          <w:rFonts w:ascii="ＭＳ 明朝" w:eastAsia="ＭＳ 明朝" w:cs="ＭＳ 明朝"/>
          <w:kern w:val="0"/>
          <w:szCs w:val="22"/>
          <w:lang w:val="ja-JP"/>
        </w:rPr>
        <w:t>11</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36</w:t>
      </w:r>
      <w:r>
        <w:rPr>
          <w:rFonts w:ascii="ＭＳ 明朝" w:eastAsia="ＭＳ 明朝" w:cs="ＭＳ 明朝" w:hint="eastAsia"/>
          <w:kern w:val="0"/>
          <w:szCs w:val="22"/>
          <w:lang w:val="ja-JP"/>
        </w:rPr>
        <w:t>号。以下「施行規則」という。）第</w:t>
      </w:r>
      <w:r>
        <w:rPr>
          <w:rFonts w:ascii="ＭＳ 明朝" w:eastAsia="ＭＳ 明朝" w:cs="ＭＳ 明朝"/>
          <w:kern w:val="0"/>
          <w:szCs w:val="22"/>
          <w:lang w:val="ja-JP"/>
        </w:rPr>
        <w:t>85</w:t>
      </w:r>
      <w:r>
        <w:rPr>
          <w:rFonts w:ascii="ＭＳ 明朝" w:eastAsia="ＭＳ 明朝" w:cs="ＭＳ 明朝" w:hint="eastAsia"/>
          <w:kern w:val="0"/>
          <w:szCs w:val="22"/>
          <w:lang w:val="ja-JP"/>
        </w:rPr>
        <w:t>条の２各号のいずれにも該当しないときは、当該利用申込者又はその家族に対し、介護予防サービス計画（法第８条の２第</w:t>
      </w:r>
      <w:r>
        <w:rPr>
          <w:rFonts w:ascii="ＭＳ 明朝" w:eastAsia="ＭＳ 明朝" w:cs="ＭＳ 明朝"/>
          <w:kern w:val="0"/>
          <w:szCs w:val="22"/>
          <w:lang w:val="ja-JP"/>
        </w:rPr>
        <w:t>16</w:t>
      </w:r>
      <w:r>
        <w:rPr>
          <w:rFonts w:ascii="ＭＳ 明朝" w:eastAsia="ＭＳ 明朝" w:cs="ＭＳ 明朝" w:hint="eastAsia"/>
          <w:kern w:val="0"/>
          <w:szCs w:val="22"/>
          <w:lang w:val="ja-JP"/>
        </w:rPr>
        <w:t>項に規定する介護予防サービス計画をいう。）の作成を指定介護予防支援事業者に依頼する旨を市長に対して届け出ること等により、地域密着型介護予防サービス費の支給を受けることができる旨を説明すること、指定介護予防支援事業者に関する情報を提供することその他の地域密着型介護予防サービス費の支給を受けるために必要な援助を行わなければならない。</w:t>
      </w:r>
    </w:p>
    <w:p w14:paraId="7299596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（介護予防サービス計画に沿ったサービスの提供）</w:t>
      </w:r>
    </w:p>
    <w:p w14:paraId="00075B9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指定介護予防認知症対応型通所介護事業者は、介護予防サービス計画（法第８条の２第</w:t>
      </w:r>
      <w:r>
        <w:rPr>
          <w:rFonts w:ascii="ＭＳ 明朝" w:eastAsia="ＭＳ 明朝" w:cs="ＭＳ 明朝"/>
          <w:kern w:val="0"/>
          <w:szCs w:val="22"/>
          <w:lang w:val="ja-JP"/>
        </w:rPr>
        <w:t>16</w:t>
      </w:r>
      <w:r>
        <w:rPr>
          <w:rFonts w:ascii="ＭＳ 明朝" w:eastAsia="ＭＳ 明朝" w:cs="ＭＳ 明朝" w:hint="eastAsia"/>
          <w:kern w:val="0"/>
          <w:szCs w:val="22"/>
          <w:lang w:val="ja-JP"/>
        </w:rPr>
        <w:t>項に規定する介護予防サービス計画をいい、施行規則第</w:t>
      </w:r>
      <w:r>
        <w:rPr>
          <w:rFonts w:ascii="ＭＳ 明朝" w:eastAsia="ＭＳ 明朝" w:cs="ＭＳ 明朝"/>
          <w:kern w:val="0"/>
          <w:szCs w:val="22"/>
          <w:lang w:val="ja-JP"/>
        </w:rPr>
        <w:t>85</w:t>
      </w:r>
      <w:r>
        <w:rPr>
          <w:rFonts w:ascii="ＭＳ 明朝" w:eastAsia="ＭＳ 明朝" w:cs="ＭＳ 明朝" w:hint="eastAsia"/>
          <w:kern w:val="0"/>
          <w:szCs w:val="22"/>
          <w:lang w:val="ja-JP"/>
        </w:rPr>
        <w:t>条の２第１号ハに規定する計画を含む。以下同じ。）が作成されている場合は、当該介護予防サービス計画に沿った指定介護予防認知症対応型通所介護を提供しなければならない。</w:t>
      </w:r>
    </w:p>
    <w:p w14:paraId="3550CED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（介護予防サービス計画等の変更の援助）</w:t>
      </w:r>
    </w:p>
    <w:p w14:paraId="781B45D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指定介護予防認知症対応型通所介護事業者は、利用者が介護予防サービス計画の変更を希望する場合は、当該利用者に係る指定介護予防支援事業者への連絡その他の必要な援助を行わなければならない。</w:t>
      </w:r>
    </w:p>
    <w:p w14:paraId="495485F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4AA3CAE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を提供した際には、当該指定介護予防認知症対応型通所介護の提供日及び内容、当該指定介護予防認知症対応型通所介護について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条の２第６項の規定により利用者に代わって支払を受ける地域密着型介護予防サービス費の額その他必要な事項を、利用者の介護予防サービス計画を記載した</w:t>
      </w:r>
      <w:r>
        <w:rPr>
          <w:rFonts w:ascii="ＭＳ 明朝" w:eastAsia="ＭＳ 明朝" w:cs="ＭＳ 明朝" w:hint="eastAsia"/>
          <w:kern w:val="0"/>
          <w:szCs w:val="22"/>
          <w:lang w:val="ja-JP"/>
        </w:rPr>
        <w:lastRenderedPageBreak/>
        <w:t>書面又はこれに準ずる書面に記載しなければならない。</w:t>
      </w:r>
    </w:p>
    <w:p w14:paraId="08AC54B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指定介護予防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563AC4EC"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27A186C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法定代理受領サービスに該当する指定介護予防認知症対応型通所介護を提供した際には、その利用者から利用料の一部として、当該指定介護予防認知症対応型通所介護に係る地域密着型介護予防サービス費用基準額から当該指定介護予防認知症対応型通所介護事業者に支払われる地域密着型介護予防サービス費の額を控除して得た額の支払を受けるものとする。</w:t>
      </w:r>
    </w:p>
    <w:p w14:paraId="7ABC292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法定代理受領サービスに該当しない指定介護予防認知症対応型通所介護を提供した際にその利用者から支払を受ける利用料の額と、指定介護予防認知症対応型通所介護に係る地域密着型介護予防サービス費用基準額との間に、不合理な差額が生じないようにしなければならない。</w:t>
      </w:r>
    </w:p>
    <w:p w14:paraId="1F82B09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指定介護予防認知症対応型通所介護事業者は、前２項の規定により支払を受ける額のほか、次の各号に掲げる費用の額の支払を利用者から受けることができる。</w:t>
      </w:r>
    </w:p>
    <w:p w14:paraId="73BDE71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利用者の選定により通常の事業の実施地域以外の地域に居住する利用者に対して行う送迎に要する費用</w:t>
      </w:r>
    </w:p>
    <w:p w14:paraId="5756A9A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に通常要する時間を超える指定介護予防認知症対応型通所介護であって利用者の選定に係るものの提供に伴い必要となる費用の範囲内において、通常の指定介護予防認知症対応型通所介護に係る地域密着型介護予防サービス費用基準額を超える費用</w:t>
      </w:r>
    </w:p>
    <w:p w14:paraId="32B75F4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w:t>
      </w:r>
    </w:p>
    <w:p w14:paraId="3FCF316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0AA7645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介護予防認知症対応型通所介護において提供される便宜のうち、日常生活においても通常必要となるものに係る費用であって、その利用者に負担させることが適当と認められるもの</w:t>
      </w:r>
    </w:p>
    <w:p w14:paraId="52C0ECE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前項第３号に掲げる費用については、厚生労働大臣が定めるところによるものとする。</w:t>
      </w:r>
    </w:p>
    <w:p w14:paraId="4E4CC2C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指定介護予防認知症対応型通所介護事業者は、第３項の費用の額に係るサービスの提供に当た</w:t>
      </w:r>
      <w:r>
        <w:rPr>
          <w:rFonts w:ascii="ＭＳ 明朝" w:eastAsia="ＭＳ 明朝" w:cs="ＭＳ 明朝" w:hint="eastAsia"/>
          <w:kern w:val="0"/>
          <w:szCs w:val="22"/>
          <w:lang w:val="ja-JP"/>
        </w:rPr>
        <w:lastRenderedPageBreak/>
        <w:t>っては、あらかじめ、利用者又はその家族に対し、当該サービスの内容及び費用について説明を行い、利用者の同意を得なければならない。</w:t>
      </w:r>
    </w:p>
    <w:p w14:paraId="71D8AE2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（保険給付の請求のための証明書の交付）</w:t>
      </w:r>
    </w:p>
    <w:p w14:paraId="209EA71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法定代理受領サービスに該当しない指定介護予防認知症対応型通所介護に係る利用料の支払を受けた場合は、提供した指定介護予防認知症対応型通所介護の内容、費用の額その他必要と認められる事項を記載したサービス提供証明書を利用者に対して交付しなければならない。</w:t>
      </w:r>
    </w:p>
    <w:p w14:paraId="017C5CB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（利用者に関する市への通知）</w:t>
      </w:r>
    </w:p>
    <w:p w14:paraId="1AFCD58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を受けている利用者が次の各号のいずれかに該当する場合は、遅滞なく、意見を付してその旨を市に通知しなければならない。</w:t>
      </w:r>
    </w:p>
    <w:p w14:paraId="7097A295"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正当な理由なしに指定介護予防認知症対応型通所介護の利用に関する指示に従わないことにより、要支援状態の程度を増進させたと認められるとき又は要介護状態になったと認められるとき。</w:t>
      </w:r>
    </w:p>
    <w:p w14:paraId="044528F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偽りその他不正な行為によって保険給付を受け、又は受けようとしたとき。</w:t>
      </w:r>
    </w:p>
    <w:p w14:paraId="6C41BDD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311C8B5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予防認知症対応型通所介護従業者は、現に指定介護予防認知症対応型通所介護の提供を行っているときに利用者に病状の急変が生じた場合その他必要な場合は、速やかに主治の医師への連絡を行う等の必要な措置を講じなければならない。</w:t>
      </w:r>
    </w:p>
    <w:p w14:paraId="2F1B59B6"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（管理者の責務）</w:t>
      </w:r>
    </w:p>
    <w:p w14:paraId="474D564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指定介護予防認知症対応型通所介護事業所の管理者（第６条又は第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条の管理者をいう。以下この条及び第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において同じ。）は、指定介護予防認知症対応型通所介護事業所の従業者の管理及び指定介護予防認知症対応型通所介護の利用の申込みに係る調整、業務の実施状況の把握その他の管理を一元的に行うものとする。</w:t>
      </w:r>
    </w:p>
    <w:p w14:paraId="7CF5019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指定介護予防認知症対応型通所介護事業所の管理者は、当該指定介護予防認知症対応型通所介護事業所の従業者にこの節の規定を遵守させるため必要な指揮命令を行うものとする。</w:t>
      </w:r>
    </w:p>
    <w:p w14:paraId="5E4A14F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5B12C97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事業所ごとに、次に掲げる事業の運営についての重要事項に関する規程（以下この章において「運営規程」という。）を定めておかなければならない。</w:t>
      </w:r>
    </w:p>
    <w:p w14:paraId="7AC747C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4A1A431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6C8C851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65D9FAD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指定介護予防認知症対応型通所介護の利用定員（第５条第４項又は第９条第１項の利用定員をいう。第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条において同じ。）</w:t>
      </w:r>
    </w:p>
    <w:p w14:paraId="76785115"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指定介護予防認知症対応型通所介護の内容及び利用料その他の費用の額</w:t>
      </w:r>
    </w:p>
    <w:p w14:paraId="00CB8A1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1B7C765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10D471A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4118B95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6C8A4FF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虐待の防止のための措置に関する事項</w:t>
      </w:r>
    </w:p>
    <w:p w14:paraId="112AE91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その他運営に関する重要事項</w:t>
      </w:r>
    </w:p>
    <w:p w14:paraId="363BC9F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2EC05A6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利用者に対し適切な指定介護予防認知症対応型通所介護を提供できるよう、指定介護予防認知症対応型通所介護事業所ごとに、介護予防認知症対応型通所介護従業者の勤務の体制を定めておかなければならない。</w:t>
      </w:r>
    </w:p>
    <w:p w14:paraId="24581DE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指定介護予防認知症対応型通所介護事業所ごとに、当該指定介護予防認知症対応型通所介護事業所の従業者によって指定介護予防認知症対応型通所介護を提供しなければならない。ただし、利用者の処遇に直接影響を及ぼさない業務については、この限りでない。</w:t>
      </w:r>
    </w:p>
    <w:p w14:paraId="6380A2A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介護予防認知症対応型通所介護従業者の資質の向上のために、その研修の機会を確保しなければならない。この場合において、当該指定介護予防認知症対応型通所介護事業者は、全ての介護予防認知症対応型通所介護従業者（看護師、准看護師、介護福祉士、介護支援専門員、介護保険法施行令（平成</w:t>
      </w:r>
      <w:r>
        <w:rPr>
          <w:rFonts w:ascii="ＭＳ 明朝" w:eastAsia="ＭＳ 明朝" w:cs="ＭＳ 明朝"/>
          <w:kern w:val="0"/>
          <w:szCs w:val="22"/>
          <w:lang w:val="ja-JP"/>
        </w:rPr>
        <w:t>10</w:t>
      </w:r>
      <w:r>
        <w:rPr>
          <w:rFonts w:ascii="ＭＳ 明朝" w:eastAsia="ＭＳ 明朝" w:cs="ＭＳ 明朝" w:hint="eastAsia"/>
          <w:kern w:val="0"/>
          <w:szCs w:val="22"/>
          <w:lang w:val="ja-JP"/>
        </w:rPr>
        <w:t>年政令第</w:t>
      </w:r>
      <w:r>
        <w:rPr>
          <w:rFonts w:ascii="ＭＳ 明朝" w:eastAsia="ＭＳ 明朝" w:cs="ＭＳ 明朝"/>
          <w:kern w:val="0"/>
          <w:szCs w:val="22"/>
          <w:lang w:val="ja-JP"/>
        </w:rPr>
        <w:t>412</w:t>
      </w:r>
      <w:r>
        <w:rPr>
          <w:rFonts w:ascii="ＭＳ 明朝" w:eastAsia="ＭＳ 明朝" w:cs="ＭＳ 明朝" w:hint="eastAsia"/>
          <w:kern w:val="0"/>
          <w:szCs w:val="22"/>
          <w:lang w:val="ja-JP"/>
        </w:rPr>
        <w:t>号）第３条第１項各号に掲げる者等の資格を有する者その他これに類する者を除く。）に対し、認知症介護に係る基礎的な研修を受講させるために必要な措置を講じなければならない。</w:t>
      </w:r>
    </w:p>
    <w:p w14:paraId="58EDACA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通所介護事業者は、適切な指定介護予防認知症対応型通所介護の提供を確保する観点から、職場において行われる性的な言動又は優越的な関係を背景とした言動であって業務上必要かつ相当な範囲を超えたものにより介護予防認知症対応型通所介護従業者の就業環境が害されることを防止するための方針の明確化等の必要な措置を講じなければならない。</w:t>
      </w:r>
    </w:p>
    <w:p w14:paraId="31063CE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（業務継続計画の策定等）</w:t>
      </w:r>
    </w:p>
    <w:p w14:paraId="575BD59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28</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介護予防認知症対応型通所介護事業者は、感染症や非常災害の発生時において、利用者に対する指定介護予防認知症対応型通所介護の提供を継続的に実施するため、及び非常時の体制で早期の業務再開を図るための計画（以下この条において「業務継続計画」という。）を策定し、当該業務継続計画に従い必要な措置を講じなければならない。</w:t>
      </w:r>
    </w:p>
    <w:p w14:paraId="791CFF7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指定介護予防認知症対応型通所介護事業者は、介護予防認知症対応型通所介護従業者に対し、業務継続計画について周知するとともに、必要な研修及び訓練を定期的に実施しなければならない。</w:t>
      </w:r>
    </w:p>
    <w:p w14:paraId="6881E96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指定介護予防認知症対応型通所介護事業者は、定期的に業務継続計画の見直しを行い、必要に応じて業務継続計画の変更を行うものとする。</w:t>
      </w:r>
    </w:p>
    <w:p w14:paraId="5AE4C90C"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1601B20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指定介護予防認知症対応型通所介護事業者は、利用定員を超えて指定介護予防認知症対応型通所介護の提供を行ってはならない。ただし、災害その他のやむを得ない事情がある場合は、この限りでない。</w:t>
      </w:r>
    </w:p>
    <w:p w14:paraId="5A17296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（非常災害対策）</w:t>
      </w:r>
    </w:p>
    <w:p w14:paraId="459D42F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非常災害に関する具体的計画を立て、非常災害時の関係機関への通報及び連携体制を整備し、それらを定期的に指定介護予防認知症対応型通所介護事業所の従業者に周知するとともに、定期的に避難、救出その他必要な訓練を行わなければならない。</w:t>
      </w:r>
    </w:p>
    <w:p w14:paraId="3D1EEE0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指定介護予防認知症対応型通所介護事業者は、前項に規定する訓練の実施に当たって、地域住民の参加が得られるよう連携に努めなければならない。</w:t>
      </w:r>
    </w:p>
    <w:p w14:paraId="669F26E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（衛生管理等）</w:t>
      </w:r>
    </w:p>
    <w:p w14:paraId="02A4AFB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指定介護予防認知症対応型通所介護事業者は、利用者の使用する施設、食器その他の設備又は飲用に供する水について、衛生的な管理に努め、又は衛生上必要な措置を講じなければならない。</w:t>
      </w:r>
    </w:p>
    <w:p w14:paraId="02F57E4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指定介護予防認知症対応型通所介護事業者は、当該指定介護予防認知症対応型通所介護事業所において感染症が発生し、又はまん延しないように、次に掲げる措置を講じなければならない。</w:t>
      </w:r>
    </w:p>
    <w:p w14:paraId="1EFA6D9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ける感染症の予防及びまん延の防止のための対策を検討する委員会の会議をおおむね６月に１回以上開催するとともに、その結果について、介護予防認知症対応型通所介護従業者に周知徹底を図ること。この場合において、当</w:t>
      </w:r>
      <w:r>
        <w:rPr>
          <w:rFonts w:ascii="ＭＳ 明朝" w:eastAsia="ＭＳ 明朝" w:cs="ＭＳ 明朝" w:hint="eastAsia"/>
          <w:kern w:val="0"/>
          <w:szCs w:val="22"/>
          <w:lang w:val="ja-JP"/>
        </w:rPr>
        <w:lastRenderedPageBreak/>
        <w:t>該委員会の会議は、テレビ電話装置その他の情報通信機器（以下「テレビ電話装置等」という。）を活用して行うことができるものとする。</w:t>
      </w:r>
    </w:p>
    <w:p w14:paraId="084B3E1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当該指定介護予防認知症対応型通所介護事業所における感染症の予防及びまん延の防止のための指針を整備すること。</w:t>
      </w:r>
    </w:p>
    <w:p w14:paraId="499A2E2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当該指定介護予防認知症対応型通所介護事業所において、介護予防認知症対応型通所介護従業者に対し、感染症の予防及びまん延の防止のための研修及び訓練を定期的に実施すること。</w:t>
      </w:r>
    </w:p>
    <w:p w14:paraId="3AE89B2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（掲示）</w:t>
      </w:r>
    </w:p>
    <w:p w14:paraId="089507F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重要事項（以下この条において単に「重要事項」という。）を掲示しなければならない。</w:t>
      </w:r>
    </w:p>
    <w:p w14:paraId="585FCF5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重要事項を記載した書面を当該指定介護予防認知症対応型通所介護事業所に備え付け、かつ、これをいつでも関係者に自由に閲覧させることにより、前項の規定による掲示に代えることができる。</w:t>
      </w:r>
    </w:p>
    <w:p w14:paraId="6EA3494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指定介護予防認知症対応型通所介護事業者は、原則として、重要事項をウェブサイトに掲載しなければならない。</w:t>
      </w:r>
    </w:p>
    <w:p w14:paraId="093EF380"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（秘密保持等）</w:t>
      </w:r>
    </w:p>
    <w:p w14:paraId="4F102CB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指定介護予防認知症対応型通所介護事業所の従業者は、正当な理由がなく、その業務上知り得た利用者又はその家族の秘密を漏らしてはならない。</w:t>
      </w:r>
    </w:p>
    <w:p w14:paraId="3A908A0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当該指定介護予防認知症対応型通所介護事業所の従業者であった者が、正当な理由がなく、その業務上知り得た利用者又はその家族の秘密を漏らすことがないよう、必要な措置を講じなければならない。</w:t>
      </w:r>
    </w:p>
    <w:p w14:paraId="560BF9B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247702A0"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（広告）</w:t>
      </w:r>
    </w:p>
    <w:p w14:paraId="04AC694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指定介護予防認知症対応型通所介護事業者は、指定介護予防認知症対応型通所介護事業所について広告をする場合においては、その内容が虚偽又は誇大なものとしてはならない。</w:t>
      </w:r>
    </w:p>
    <w:p w14:paraId="654E8DC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（指定介護予防支援事業者に対する利益供与の禁止）</w:t>
      </w:r>
    </w:p>
    <w:p w14:paraId="11A1B06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指定介護予防認知症対応型通所介護事業者は、指定介護予防支援事業者又はその従業者に</w:t>
      </w:r>
      <w:r>
        <w:rPr>
          <w:rFonts w:ascii="ＭＳ 明朝" w:eastAsia="ＭＳ 明朝" w:cs="ＭＳ 明朝" w:hint="eastAsia"/>
          <w:kern w:val="0"/>
          <w:szCs w:val="22"/>
          <w:lang w:val="ja-JP"/>
        </w:rPr>
        <w:lastRenderedPageBreak/>
        <w:t>対し、利用者に特定の事業者によるサービスを利用させることの対償として、金品その他の財産上の利益を供与してはならない。</w:t>
      </w:r>
    </w:p>
    <w:p w14:paraId="02F8761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（苦情処理）</w:t>
      </w:r>
    </w:p>
    <w:p w14:paraId="10D65B8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提供した指定介護予防認知症対応型通所介護に係る利用者及びその家族からの苦情に迅速かつ適切に対応するために、苦情を受け付けるための窓口を設置する等の必要な措置を講じなければならない。</w:t>
      </w:r>
    </w:p>
    <w:p w14:paraId="0A82B68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指定介護予防認知症対応型通所介護事業者は、前項の苦情を受け付けた場合には、当該苦情の内容等を記録しなければならない。</w:t>
      </w:r>
    </w:p>
    <w:p w14:paraId="53A0E0A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指定介護予防認知症対応型通所介護事業者は、提供した指定介護予防認知症対応型通所介護に関し、法第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5DD887A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指定介護予防認知症対応型通所介護事業者は、市からの求めがあった場合には、前項の改善の内容を市に報告しなければならない。</w:t>
      </w:r>
    </w:p>
    <w:p w14:paraId="56D8984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指定介護予防認知症対応型通所介護事業者は、提供した指定介護予防認知症対応型通所介護に係る利用者からの苦情に関して国民健康保険団体連合会（国民健康保険法（昭和</w:t>
      </w:r>
      <w:r>
        <w:rPr>
          <w:rFonts w:ascii="ＭＳ 明朝" w:eastAsia="ＭＳ 明朝" w:cs="ＭＳ 明朝"/>
          <w:kern w:val="0"/>
          <w:szCs w:val="22"/>
          <w:lang w:val="ja-JP"/>
        </w:rPr>
        <w:t>33</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192</w:t>
      </w:r>
      <w:r>
        <w:rPr>
          <w:rFonts w:ascii="ＭＳ 明朝" w:eastAsia="ＭＳ 明朝" w:cs="ＭＳ 明朝" w:hint="eastAsia"/>
          <w:kern w:val="0"/>
          <w:szCs w:val="22"/>
          <w:lang w:val="ja-JP"/>
        </w:rPr>
        <w:t>号）第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条第５項に規定する国民健康保険団体連合会をいう。以下同じ。）が行う法第</w:t>
      </w:r>
      <w:r>
        <w:rPr>
          <w:rFonts w:ascii="ＭＳ 明朝" w:eastAsia="ＭＳ 明朝" w:cs="ＭＳ 明朝"/>
          <w:kern w:val="0"/>
          <w:szCs w:val="22"/>
          <w:lang w:val="ja-JP"/>
        </w:rPr>
        <w:t>176</w:t>
      </w:r>
      <w:r>
        <w:rPr>
          <w:rFonts w:ascii="ＭＳ 明朝" w:eastAsia="ＭＳ 明朝" w:cs="ＭＳ 明朝" w:hint="eastAsia"/>
          <w:kern w:val="0"/>
          <w:szCs w:val="22"/>
          <w:lang w:val="ja-JP"/>
        </w:rPr>
        <w:t>条第１項第３号の調査に協力するとともに、国民健康保険団体連合会から同号の指導又は助言を受けた場合においては、当該指導又は助言に従って必要な改善を行わなければならない。</w:t>
      </w:r>
    </w:p>
    <w:p w14:paraId="4E561B9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指定介護予防認知症対応型通所介護事業者は、国民健康保険団体連合会からの求めがあった場合には、前項の改善の内容を国民健康保険団体連合会に報告しなければならない。</w:t>
      </w:r>
    </w:p>
    <w:p w14:paraId="586CE36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（事故発生時の対応）</w:t>
      </w:r>
    </w:p>
    <w:p w14:paraId="645D53D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利用者に対する指定介護予防認知症対応型通所介護の提供により事故が発生した場合は、市、当該利用者の家族、当該利用者に係る指定介護予防支援事業者等に連絡を行うとともに、必要な措置を講じなければならない。</w:t>
      </w:r>
    </w:p>
    <w:p w14:paraId="6B6736E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指定介護予防認知症対応型通所介護事業者は、前項の事故の状況及び事故に際して採った処置について記録しなければならない。</w:t>
      </w:r>
    </w:p>
    <w:p w14:paraId="71B1174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指定介護予防認知症対応型通所介護事業者は、利用者に対する指定介護予防認知症対応型通所介護の提供により賠償すべき事故が発生した場合は、損害賠償を速やかに行わなければならない。</w:t>
      </w:r>
    </w:p>
    <w:p w14:paraId="31D7BC6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４　指定介護予防認知症対応型通所介護事業者は、第７条第４項の単独型・併設型指定介護予防認知症対応型通所介護以外のサービスの提供により事故が発生した場合は、第１項及び第２項の規定に準じた必要な措置を講じなければならない。</w:t>
      </w:r>
    </w:p>
    <w:p w14:paraId="3C64077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w:t>
      </w:r>
    </w:p>
    <w:p w14:paraId="647E918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37</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指定介護予防認知症対応型通所介護事業者は、虐待の発生又はその再発を防止するため、次に掲げる措置を講じなければならない。</w:t>
      </w:r>
    </w:p>
    <w:p w14:paraId="66A2D91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ける虐待の防止のための対策を検討する委員会の会議を定期的に開催するとともに、その結果について、介護予防認知症対応型通所介護従業者に周知徹底を図ること。この場合において、当該委員会の会議は、テレビ電話装置等を活用して行うことができるものとする。</w:t>
      </w:r>
    </w:p>
    <w:p w14:paraId="106E2AE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当該指定介護予防認知症対応型通所介護事業所における虐待の防止のための指針を整備すること。</w:t>
      </w:r>
    </w:p>
    <w:p w14:paraId="6D70D5E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当該指定介護予防認知症対応型通所介護事業所において、介護予防認知症対応型通所介護従業者に対し、虐待の防止のための研修を定期的に実施すること。</w:t>
      </w:r>
    </w:p>
    <w:p w14:paraId="1CCBE88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前３号に掲げる措置を適切に実施するための担当者を置くこと。</w:t>
      </w:r>
    </w:p>
    <w:p w14:paraId="55A4273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（会計の区分）</w:t>
      </w:r>
    </w:p>
    <w:p w14:paraId="1581F86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事業所ごとに経理を区分するとともに、指定介護予防認知症対応型通所介護の事業の会計とその他の事業の会計を区分しなければならない。</w:t>
      </w:r>
    </w:p>
    <w:p w14:paraId="36222A9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（地域との連携等）</w:t>
      </w:r>
    </w:p>
    <w:p w14:paraId="57C94AD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指定介護予防認知症対応型通所介護の提供に当たっては、利用者、利用者の家族、地域住民の代表者、市の職員又は当該指定介護予防認知症対応型通所介護事業所が所在する区域を管轄する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46</w:t>
      </w:r>
      <w:r>
        <w:rPr>
          <w:rFonts w:ascii="ＭＳ 明朝" w:eastAsia="ＭＳ 明朝" w:cs="ＭＳ 明朝" w:hint="eastAsia"/>
          <w:kern w:val="0"/>
          <w:szCs w:val="22"/>
          <w:lang w:val="ja-JP"/>
        </w:rPr>
        <w:t>第１項に規定する地域包括支援センターの職員、介護予防認知症対応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この場合において、運営推進会議の会議は、利用者若しくはその家族（以下この項において「利用者等」という。）が参加しない場合又は利用者等が参加する場合であってテレビ電話装置等の活用について当該利用者等の同意を得られたときは、テレビ電話装置等を活用して行うことができるものとする。</w:t>
      </w:r>
    </w:p>
    <w:p w14:paraId="6048B50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指定介護予防認知症対応型通所介護事業者は、前項の報告、評価、要望、助言等についての記録を作成するとともに、当該記録を公表しなければならない。</w:t>
      </w:r>
    </w:p>
    <w:p w14:paraId="6054C93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指定介護予防認知症対応型通所介護事業者は、その事業の運営に当たっては、地域住民又はその自発的な活動等との連携及び協力を行う等の地域との交流を図らなければならない。</w:t>
      </w:r>
    </w:p>
    <w:p w14:paraId="2FB84BB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通所介護事業者は、その事業の運営に当たっては、提供した指定介護予防認知症対応型通所介護に関する利用者からの苦情に関して、市等が派遣する者が相談及び援助を行う事業その他の市が実施する事業に協力するよう努めなければならない。</w:t>
      </w:r>
    </w:p>
    <w:p w14:paraId="4C3DE50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通所介護事業者は、指定介護予防認知症対応型通所介護事業所の所在する建物と同一の建物に居住する利用者に対して指定介護予防認知症対応型通所介護を提供する場合には、当該建物に居住する利用者以外の者に対しても指定介護予防認知症対応型通所介護の提供を行うよう努めなければならない。</w:t>
      </w:r>
    </w:p>
    <w:p w14:paraId="7D87274F"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44FBFAA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指定介護予防認知症対応型通所介護事業者は、従業者、設備、備品及び会計に関する諸記録を整備しておかなければならない。</w:t>
      </w:r>
    </w:p>
    <w:p w14:paraId="11CAF94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指定介護予防認知症対応型通所介護事業者は、利用者に対する指定介護予防認知症対応型通所介護の提供に関する次に掲げる記録を整備し、その完結の日から２年間保存しなければならない。</w:t>
      </w:r>
    </w:p>
    <w:p w14:paraId="32CA369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条第２号に規定する介護予防認知症対応型通所介護計画</w:t>
      </w:r>
    </w:p>
    <w:p w14:paraId="129D2D3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条第２項の規定による提供した具体的なサービスの内容等の記録</w:t>
      </w:r>
    </w:p>
    <w:p w14:paraId="32DCD2E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42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11</w:t>
      </w:r>
      <w:r>
        <w:rPr>
          <w:rFonts w:ascii="ＭＳ 明朝" w:eastAsia="ＭＳ 明朝" w:cs="ＭＳ 明朝" w:hint="eastAsia"/>
          <w:kern w:val="0"/>
          <w:szCs w:val="22"/>
          <w:lang w:val="ja-JP"/>
        </w:rPr>
        <w:t>号の規定による身体的拘束その他利用者の行動を制限する行為（以下「身体的拘束等」という。）の態様及び時間、その際の利用者の心身の状況並びに緊急やむを得ない理由の記録</w:t>
      </w:r>
    </w:p>
    <w:p w14:paraId="5C93B0AC"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条の規定による市への通知に係る記録</w:t>
      </w:r>
    </w:p>
    <w:p w14:paraId="28ED9EA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条第２項の規定による苦情の内容等の記録</w:t>
      </w:r>
    </w:p>
    <w:p w14:paraId="3EEB992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条第２項の規定による事故の状況及び事故に際して採った処置についての記録</w:t>
      </w:r>
    </w:p>
    <w:p w14:paraId="6F5E262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前条第２項に規定する報告、評価、要望、助言等の記録</w:t>
      </w:r>
    </w:p>
    <w:p w14:paraId="09EABBF4"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介護予防のための効果的な支援の方法に関する基準</w:t>
      </w:r>
    </w:p>
    <w:p w14:paraId="0D39370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（指定介護予防認知症対応型通所介護の基本取扱方針）</w:t>
      </w:r>
    </w:p>
    <w:p w14:paraId="670050D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指定介護予防認知症対応型通所介護は、利用者の介護予防に資するよう、その目標を設定し、計画的に行われなければならない。</w:t>
      </w:r>
    </w:p>
    <w:p w14:paraId="122A57B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指定介護予防認知症対応型通所介護事業者は、自らその提供する指定介護予防認知症対応型通</w:t>
      </w:r>
      <w:r>
        <w:rPr>
          <w:rFonts w:ascii="ＭＳ 明朝" w:eastAsia="ＭＳ 明朝" w:cs="ＭＳ 明朝" w:hint="eastAsia"/>
          <w:kern w:val="0"/>
          <w:szCs w:val="22"/>
          <w:lang w:val="ja-JP"/>
        </w:rPr>
        <w:lastRenderedPageBreak/>
        <w:t>所介護の質の評価を行い、常にその改善を図らなければならない。</w:t>
      </w:r>
    </w:p>
    <w:p w14:paraId="7D74F5B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通所介護事業者は、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0B03DB6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通所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2E03E6F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通所介護事業者は、指定介護予防認知症対応型通所介護の提供に当たり、利用者とのコミュニケーションを十分に図ることその他の様々な方法により、利用者が主体的に事業に参加するよう適切な働きかけに努めなければならない。</w:t>
      </w:r>
    </w:p>
    <w:p w14:paraId="66C14E1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（指定介護予防認知症対応型通所介護の具体的取扱方針）</w:t>
      </w:r>
    </w:p>
    <w:p w14:paraId="20DD2AC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指定介護予防認知症対応型通所介護事業者の行う指定介護予防認知症対応型通所介護の方針は、第４条に規定する基本方針及び前条に規定する基本取扱方針に基づき、次に掲げるところによるものとする。</w:t>
      </w:r>
    </w:p>
    <w:p w14:paraId="5FBE37F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こと。</w:t>
      </w:r>
    </w:p>
    <w:p w14:paraId="1F767A6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事業所の管理者は、前号に規定する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すること。</w:t>
      </w:r>
    </w:p>
    <w:p w14:paraId="1F43135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介護予防認知症対応型通所介護計画は、既に介護予防サービス計画が作成されている場合は、当該計画の内容に沿って作成すること。</w:t>
      </w:r>
    </w:p>
    <w:p w14:paraId="6B4AD55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指定介護予防認知症対応型通所介護事業所の管理者は、介護予防認知症対応型通所介護計画の作成に当たっては、その内容について利用者又はその家族に対して説明し、利用者の同意を得ること。</w:t>
      </w:r>
    </w:p>
    <w:p w14:paraId="30E73C6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指定介護予防認知症対応型通所介護事業所の管理者は、介護予防認知症対応型通所介護計画を作成した際には、当該介護予防認知症対応型通所介護計画を利用者に交付すること。</w:t>
      </w:r>
    </w:p>
    <w:p w14:paraId="320608E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指定介護予防認知症対応型通所介護の提供に当たっては、利用者が住み慣れた地域での生</w:t>
      </w:r>
      <w:r>
        <w:rPr>
          <w:rFonts w:ascii="ＭＳ 明朝" w:eastAsia="ＭＳ 明朝" w:cs="ＭＳ 明朝" w:hint="eastAsia"/>
          <w:kern w:val="0"/>
          <w:szCs w:val="22"/>
          <w:lang w:val="ja-JP"/>
        </w:rPr>
        <w:lastRenderedPageBreak/>
        <w:t>活を継続することができるよう、地域住民との交流や地域活動への参加を図りつつ、利用者の心身の状況を踏まえ、妥当適切に行うこと。</w:t>
      </w:r>
    </w:p>
    <w:p w14:paraId="2C913215"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指定介護予防認知症対応型通所介護の提供に当たっては、利用者一人一人の人格を尊重し、利用者がそれぞれの役割を持って日常生活を送ることができるよう配慮して行うこと。</w:t>
      </w:r>
    </w:p>
    <w:p w14:paraId="593B1C2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指定介護予防認知症対応型通所介護の提供に当たっては、介護予防認知症対応型通所介護計画に基づき、利用者が日常生活を営むことができるよう必要な援助を行うこと。</w:t>
      </w:r>
    </w:p>
    <w:p w14:paraId="4BB3094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予防認知症対応型通所介護従業者は、指定介護予防認知症対応型通所介護の提供に当たっては、懇切丁寧に行うことを旨とし、利用者又はその家族に対し、サービスの提供方法等について、理解しやすいように説明を行うこと。</w:t>
      </w:r>
    </w:p>
    <w:p w14:paraId="2E78138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指定介護予防認知症対応型通所介護の提供に当たっては、当該利用者又は他の利用者等の生命又は身体を保護するため緊急やむを得ない場合を除き、身体的拘束等を行わないこと。</w:t>
      </w:r>
    </w:p>
    <w:p w14:paraId="4F9306D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567AB1FC"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指定介護予防認知症対応型通所介護の提供に当たっては、介護技術の進歩に対応し、適切な介護技術をもってサービスの提供を行うこと。</w:t>
      </w:r>
    </w:p>
    <w:p w14:paraId="3C0AF3C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以下この条において「モニタリング」という。）を行うこと。</w:t>
      </w:r>
    </w:p>
    <w:p w14:paraId="0B35F97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(14)</w:t>
      </w:r>
      <w:r>
        <w:rPr>
          <w:rFonts w:ascii="ＭＳ 明朝" w:eastAsia="ＭＳ 明朝" w:cs="ＭＳ 明朝" w:hint="eastAsia"/>
          <w:kern w:val="0"/>
          <w:szCs w:val="22"/>
          <w:lang w:val="ja-JP"/>
        </w:rPr>
        <w:t xml:space="preserve">　指定介護予防認知症対応型通所介護事業所の管理者は、モニタリングの結果を記録し、当該記録を当該サービスの提供に係る介護予防サービス計画を作成した指定介護予防支援事業者に報告すること。</w:t>
      </w:r>
    </w:p>
    <w:p w14:paraId="30B05FF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 xml:space="preserve">　指定介護予防認知症対応型通所介護事業所の管理者は、モニタリングの結果を踏まえ、必要に応じて介護予防認知症対応型通所介護計画の変更を行うこと。</w:t>
      </w:r>
    </w:p>
    <w:p w14:paraId="795D50E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 xml:space="preserve">　第１号から第</w:t>
      </w:r>
      <w:r>
        <w:rPr>
          <w:rFonts w:ascii="ＭＳ 明朝" w:eastAsia="ＭＳ 明朝" w:cs="ＭＳ 明朝"/>
          <w:kern w:val="0"/>
          <w:szCs w:val="22"/>
          <w:lang w:val="ja-JP"/>
        </w:rPr>
        <w:t>14</w:t>
      </w:r>
      <w:r>
        <w:rPr>
          <w:rFonts w:ascii="ＭＳ 明朝" w:eastAsia="ＭＳ 明朝" w:cs="ＭＳ 明朝" w:hint="eastAsia"/>
          <w:kern w:val="0"/>
          <w:szCs w:val="22"/>
          <w:lang w:val="ja-JP"/>
        </w:rPr>
        <w:t>号までの規定は、前号に規定する介護予防認知症対応型通所介護計画の変更について準用すること。</w:t>
      </w:r>
    </w:p>
    <w:p w14:paraId="0BF4A7A6"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第３章</w:t>
      </w:r>
      <w:r>
        <w:rPr>
          <w:rFonts w:ascii="ＭＳ 明朝" w:eastAsia="ＭＳ 明朝" w:cs="ＭＳ 明朝" w:hint="eastAsia"/>
          <w:kern w:val="0"/>
          <w:szCs w:val="22"/>
          <w:lang w:val="ja-JP"/>
        </w:rPr>
        <w:t xml:space="preserve">　介護予防小規模多機能型居宅介護</w:t>
      </w:r>
    </w:p>
    <w:p w14:paraId="43D051F6"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29E52F3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指定地域密着型介護予防サービスに該当する介護予防小規模多機能型居宅介護（以下「指定介護予防小規模多機能型居宅介護」という。）の事業は、要支援者について、その居宅におい</w:t>
      </w:r>
      <w:r>
        <w:rPr>
          <w:rFonts w:ascii="ＭＳ 明朝" w:eastAsia="ＭＳ 明朝" w:cs="ＭＳ 明朝" w:hint="eastAsia"/>
          <w:kern w:val="0"/>
          <w:szCs w:val="22"/>
          <w:lang w:val="ja-JP"/>
        </w:rPr>
        <w:lastRenderedPageBreak/>
        <w:t>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p w14:paraId="585163EA"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4572E96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（従業者の員数等）</w:t>
      </w:r>
    </w:p>
    <w:p w14:paraId="6471667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の事業を行う者（以下「指定介護予防小規模多機能型居宅介護事業者」という。）が当該事業を行う事業所（以下「指定介護予防小規模多機能型居宅介護事業所」という。）ごとに置くべき指定介護予防小規模多機能型居宅介護の提供に当たる従業者（以下「介護予防小規模多機能型居宅介護従業者」という。）の員数は、夜間及び深夜の時間帯以外の時間帯に指定介護予防小規模多機能型居宅介護の提供に当たる介護予防小規模多機能型居宅介護従業者については、常勤換算方法で、通いサービス（登録者（指定介護予防小規模多機能型居宅介護を利用するために指定介護予防小規模多機能型居宅介護事業所に登録を受けた者をいう。以下この章において同じ。）を指定介護予防小規模多機能型居宅介護事業所に通わせて行う介護予防小規模多機能型居宅介護をいう。以下この章において同じ。）の提供に当たる者をその利用者（当該指定介護予防小規模多機能型居宅介護事業者が指定小規模多機能型居宅介護事業者（指定地域密着型サービス基準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第１項に規定する指定小規模多機能型居宅介護事業者をいう。以下この章において同じ。）の指定を併せて受け、かつ、指定介護予防小規模多機能型居宅介護の事業と指定小規模多機能型居宅介護（指定地域密着型サービス基準第</w:t>
      </w:r>
      <w:r>
        <w:rPr>
          <w:rFonts w:ascii="ＭＳ 明朝" w:eastAsia="ＭＳ 明朝" w:cs="ＭＳ 明朝"/>
          <w:kern w:val="0"/>
          <w:szCs w:val="22"/>
          <w:lang w:val="ja-JP"/>
        </w:rPr>
        <w:t>62</w:t>
      </w:r>
      <w:r>
        <w:rPr>
          <w:rFonts w:ascii="ＭＳ 明朝" w:eastAsia="ＭＳ 明朝" w:cs="ＭＳ 明朝" w:hint="eastAsia"/>
          <w:kern w:val="0"/>
          <w:szCs w:val="22"/>
          <w:lang w:val="ja-JP"/>
        </w:rPr>
        <w:t>条に規定する指定小規模多機能型居宅介護をいう。以下この章において同じ。）の事業とが同一の事業所において一体的に運営されている場合にあっては、当該事業所における指定介護予防小規模多機能型居宅介護又は指定小規模多機能型居宅介護の利用者。以下この節及び次節において同じ。）の数が３又はその端数を増すごとに１以上及び訪問サービス（介護予防小規模多機能型居宅介護従業者が登録者の居宅を訪問し、当該居宅において行う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居宅において行う指定介護予防小規模多機能型居宅介護を、同項に規定するサテライト型指定介護予防小規模多機能型居宅介護事業所にあっては当該サテライト型指定介護予防小規模多機能型居宅介護事業所に係る同項に規定する本体事業所及び当該本体事業所に係る他の同項に規定するサテライト型指定介護予防小規模多機能型居宅介護事業所の登録者の居宅において行う指定介護</w:t>
      </w:r>
      <w:r>
        <w:rPr>
          <w:rFonts w:ascii="ＭＳ 明朝" w:eastAsia="ＭＳ 明朝" w:cs="ＭＳ 明朝" w:hint="eastAsia"/>
          <w:kern w:val="0"/>
          <w:szCs w:val="22"/>
          <w:lang w:val="ja-JP"/>
        </w:rPr>
        <w:lastRenderedPageBreak/>
        <w:t>予防小規模多機能型居宅介護を含む。）をいう。以下この章において同じ。）の提供に当たる者を１以上とし、夜間及び深夜の時間帯を通じて指定介護予防小規模多機能型居宅介護の提供に当たる介護予防小規模多機能型居宅介護従業者については、夜間及び深夜の勤務（夜間及び深夜の時間帯に行われる勤務（宿直勤務を除く。）をいう。第５項において同じ。）に当たる者を１以上及び宿直勤務に当たる者を当該宿直勤務に必要な数以上とする。</w:t>
      </w:r>
    </w:p>
    <w:p w14:paraId="6D73DC3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10D3D15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介護予防小規模多機能型居宅介護従業者のうち１以上の者は、常勤でなければならない。</w:t>
      </w:r>
    </w:p>
    <w:p w14:paraId="2911F83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介護予防小規模多機能型居宅介護従業者のうち１以上の者は、看護師又は准看護師でなければならない。</w:t>
      </w:r>
    </w:p>
    <w:p w14:paraId="316BAC5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宿泊サービス（登録者を指定介護予防小規模多機能型居宅介護事業所に宿泊させて行う指定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心身の状況を勘案し、その処遇に支障がない場合に、当該登録者を当該本体事業所に宿泊させて行う指定介護予防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介護予防小規模多機能型居宅介護従業者を置かないことができる。</w:t>
      </w:r>
    </w:p>
    <w:p w14:paraId="0ABE9FE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次の表の左欄に掲げる場合において、前各項に定める人員に関する基準を満たす介護予防小規模多機能型居宅介護従業者を置くほか、同表の中欄に掲げる施設等の人員に関する基準を満たす従業者を置いているときは、同表の右欄に掲げる当該介護予防小規模多機能型居宅介護従業者は、同表の中欄に掲げる施設等の職務に従事することができ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3759"/>
        <w:gridCol w:w="3759"/>
        <w:gridCol w:w="1781"/>
      </w:tblGrid>
      <w:tr w:rsidR="00000000" w14:paraId="0F51C59E" w14:textId="77777777">
        <w:tblPrEx>
          <w:tblCellMar>
            <w:top w:w="0" w:type="dxa"/>
            <w:left w:w="0" w:type="dxa"/>
            <w:bottom w:w="0" w:type="dxa"/>
            <w:right w:w="0" w:type="dxa"/>
          </w:tblCellMar>
        </w:tblPrEx>
        <w:tc>
          <w:tcPr>
            <w:tcW w:w="3759" w:type="dxa"/>
            <w:tcBorders>
              <w:top w:val="single" w:sz="6" w:space="0" w:color="auto"/>
              <w:left w:val="single" w:sz="6" w:space="0" w:color="auto"/>
              <w:bottom w:val="single" w:sz="6" w:space="0" w:color="auto"/>
              <w:right w:val="single" w:sz="6" w:space="0" w:color="auto"/>
            </w:tcBorders>
            <w:shd w:val="clear" w:color="auto" w:fill="FFFFFF"/>
          </w:tcPr>
          <w:p w14:paraId="4E0A34A4"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当該指定介護予防小規模多機能型居宅介護事業所に中欄に掲げる施設等のいずれかが併設されている場合</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14:paraId="789266D8"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指定認知症対応型共同生活介護事業所、指定地域密着型特定施設、指定地域密着型介護老人福祉施設、指定介護老人福祉施設、介護老人保健施設又は介護医療院</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380628F"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介護職員</w:t>
            </w:r>
          </w:p>
        </w:tc>
      </w:tr>
      <w:tr w:rsidR="00000000" w14:paraId="660997DE" w14:textId="77777777">
        <w:tblPrEx>
          <w:tblCellMar>
            <w:top w:w="0" w:type="dxa"/>
            <w:left w:w="0" w:type="dxa"/>
            <w:bottom w:w="0" w:type="dxa"/>
            <w:right w:w="0" w:type="dxa"/>
          </w:tblCellMar>
        </w:tblPrEx>
        <w:tc>
          <w:tcPr>
            <w:tcW w:w="3759" w:type="dxa"/>
            <w:tcBorders>
              <w:top w:val="single" w:sz="6" w:space="0" w:color="auto"/>
              <w:left w:val="single" w:sz="6" w:space="0" w:color="auto"/>
              <w:bottom w:val="single" w:sz="6" w:space="0" w:color="auto"/>
              <w:right w:val="single" w:sz="6" w:space="0" w:color="auto"/>
            </w:tcBorders>
            <w:shd w:val="clear" w:color="auto" w:fill="FFFFFF"/>
          </w:tcPr>
          <w:p w14:paraId="4F1704A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当該指定介護予防小規模多機能型居宅</w:t>
            </w:r>
            <w:r>
              <w:rPr>
                <w:rFonts w:ascii="ＭＳ 明朝" w:eastAsia="ＭＳ 明朝" w:cs="ＭＳ 明朝" w:hint="eastAsia"/>
                <w:kern w:val="0"/>
                <w:szCs w:val="22"/>
                <w:lang w:val="ja-JP"/>
              </w:rPr>
              <w:lastRenderedPageBreak/>
              <w:t>介護事業所の同一敷地内に中欄に掲げる施設等のいずれかがある場合</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14:paraId="411B6F96"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前項中欄に掲げる施設等、指定居宅サ</w:t>
            </w:r>
            <w:r>
              <w:rPr>
                <w:rFonts w:ascii="ＭＳ 明朝" w:eastAsia="ＭＳ 明朝" w:cs="ＭＳ 明朝" w:hint="eastAsia"/>
                <w:kern w:val="0"/>
                <w:szCs w:val="22"/>
                <w:lang w:val="ja-JP"/>
              </w:rPr>
              <w:lastRenderedPageBreak/>
              <w:t>ービスの事業を行う事業所、指定定期巡回・随時対応型訪問介護看護事業所又は指定認知症対応型通所介護事業所</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494A84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看護師又は准看護</w:t>
            </w:r>
            <w:r>
              <w:rPr>
                <w:rFonts w:ascii="ＭＳ 明朝" w:eastAsia="ＭＳ 明朝" w:cs="ＭＳ 明朝" w:hint="eastAsia"/>
                <w:kern w:val="0"/>
                <w:szCs w:val="22"/>
                <w:lang w:val="ja-JP"/>
              </w:rPr>
              <w:lastRenderedPageBreak/>
              <w:t>師</w:t>
            </w:r>
          </w:p>
        </w:tc>
      </w:tr>
    </w:tbl>
    <w:p w14:paraId="1914103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７　第１項の規定にかかわらず、サテライト型指定介護予防小規模多機能型居宅介護事業所（指定介護予防小規模多機能型居宅介護事業所であって、指定居宅サービス事業等その他の保健医療又は福祉に関する事業について３年以上の経験を有する指定介護予防小規模多機能型居宅介護事業者又は指定看護小規模多機能型居宅介護事業者（指定地域密着型サービス基準第</w:t>
      </w:r>
      <w:r>
        <w:rPr>
          <w:rFonts w:ascii="ＭＳ 明朝" w:eastAsia="ＭＳ 明朝" w:cs="ＭＳ 明朝"/>
          <w:kern w:val="0"/>
          <w:szCs w:val="22"/>
          <w:lang w:val="ja-JP"/>
        </w:rPr>
        <w:t>171</w:t>
      </w:r>
      <w:r>
        <w:rPr>
          <w:rFonts w:ascii="ＭＳ 明朝" w:eastAsia="ＭＳ 明朝" w:cs="ＭＳ 明朝" w:hint="eastAsia"/>
          <w:kern w:val="0"/>
          <w:szCs w:val="22"/>
          <w:lang w:val="ja-JP"/>
        </w:rPr>
        <w:t>条第１項に規定する指定看護小規模多機能型居宅介護事業者をいう。）により設置される当該指定介護予防小規模多機能型居宅介護事業所以外の指定介護予防小規模多機能型居宅介護事業所又は指定看護小規模多機能型居宅介護事業所（同項に規定する指定看護小規模多機能型居宅介護事業所をいう。）であって当該指定介護予防小規模多機能型居宅介護事業所に対して指定介護予防小規模多機能型居宅介護の提供に係る支援を行うもの（以下この章において「本体事業所」という。）との密接な連携の下に運営されるものをいう。以下同じ。）に置くべき訪問サービスの提供に当たる介護予防小規模多機能型居宅介護従業者については、本体事業所の従業者により当該サテライト型指定介護予防小規模多機能型居宅介護事業所の登録者の処遇が適切に行われると認められるときは、１以上とすることができる。</w:t>
      </w:r>
    </w:p>
    <w:p w14:paraId="31BDFAE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第１項の規定にかかわらず、サテライト型指定介護予防小規模多機能型居宅介護事業所については、夜間及び深夜の時間帯を通じて本体事業所において宿直勤務を行う介護予防小規模多機能型居宅介護従業者又は看護小規模多機能型居宅介護従業者（規準条例第</w:t>
      </w:r>
      <w:r>
        <w:rPr>
          <w:rFonts w:ascii="ＭＳ 明朝" w:eastAsia="ＭＳ 明朝" w:cs="ＭＳ 明朝"/>
          <w:kern w:val="0"/>
          <w:szCs w:val="22"/>
          <w:lang w:val="ja-JP"/>
        </w:rPr>
        <w:t>191</w:t>
      </w:r>
      <w:r>
        <w:rPr>
          <w:rFonts w:ascii="ＭＳ 明朝" w:eastAsia="ＭＳ 明朝" w:cs="ＭＳ 明朝" w:hint="eastAsia"/>
          <w:kern w:val="0"/>
          <w:szCs w:val="22"/>
          <w:lang w:val="ja-JP"/>
        </w:rPr>
        <w:t>条第１項に規定する看護小規模多機能型居宅介護従業者をいう。）により当該サテライト型指定介護予防小規模多機能型居宅介護事業所の登録者の処遇が適切に行われると認められるときは、夜間及び深夜の時間帯を通じて宿直勤務を行う介護予防小規模多機能型居宅介護従業者を置かないことができる。</w:t>
      </w:r>
    </w:p>
    <w:p w14:paraId="604F0DE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４項の規定にかかわらず、サテライト型指定介護予防小規模多機能型居宅介護事業所については、本体事業所の看護師又は准看護師により登録者の処遇が適切に行われると認められるときは、看護師又は准看護師を置かないことができる。</w:t>
      </w:r>
    </w:p>
    <w:p w14:paraId="53D4B07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指定介護予防小規模多機能型居宅介護事業者は、登録者に係る指定介護予防サービス等（法第８条の２第</w:t>
      </w:r>
      <w:r>
        <w:rPr>
          <w:rFonts w:ascii="ＭＳ 明朝" w:eastAsia="ＭＳ 明朝" w:cs="ＭＳ 明朝"/>
          <w:kern w:val="0"/>
          <w:szCs w:val="22"/>
          <w:lang w:val="ja-JP"/>
        </w:rPr>
        <w:t>16</w:t>
      </w:r>
      <w:r>
        <w:rPr>
          <w:rFonts w:ascii="ＭＳ 明朝" w:eastAsia="ＭＳ 明朝" w:cs="ＭＳ 明朝" w:hint="eastAsia"/>
          <w:kern w:val="0"/>
          <w:szCs w:val="22"/>
          <w:lang w:val="ja-JP"/>
        </w:rPr>
        <w:t>項に規定する指定介護予防サービス等をいう。以下同じ。）の利用に係る計画及び第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条第３号に規定する介護予防小規模多機能型居宅介護計画の作成に専ら従事する介護支援専門員を置かなければならない。ただし、当該介護支援専門員は、利用者の処遇に支障がない場合</w:t>
      </w:r>
      <w:r>
        <w:rPr>
          <w:rFonts w:ascii="ＭＳ 明朝" w:eastAsia="ＭＳ 明朝" w:cs="ＭＳ 明朝" w:hint="eastAsia"/>
          <w:kern w:val="0"/>
          <w:szCs w:val="22"/>
          <w:lang w:val="ja-JP"/>
        </w:rPr>
        <w:lastRenderedPageBreak/>
        <w:t>は、当該介護予防小規模多機能型居宅介護事業所の他の職務に従事し、又は当該介護予防小規模多機能型居宅介護事業所に併設する第６項の表の当該指定介護予防小規模多機能型居宅介護事業所に中欄に掲げる施設等のいずれかが併設されている場合の項の中欄に掲げる施設等の職務に従事することができる。</w:t>
      </w:r>
    </w:p>
    <w:p w14:paraId="2183318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前項の介護支援専門員は、厚労省告示第７号に掲げる研修を修了している者でなければならない。</w:t>
      </w:r>
    </w:p>
    <w:p w14:paraId="4110EA6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の規定にかかわらず、サテライト型指定介護予防小規模多機能型居宅介護事業所については、本体事業所の介護支援専門員により当該サテライト型指定介護予防小規模多機能型居宅介護事業所の登録者に対して指定介護予防サービス等の利用に係る計画の作成が適切に行われるときは、介護支援専門員に代えて、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条第３号に規定する介護予防小規模多機能型居宅介護計画の作成に専ら従事する前項の研修を修了している者（第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条において「研修修了者」という。）を置くことができる。</w:t>
      </w:r>
    </w:p>
    <w:p w14:paraId="40FC644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基準条例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条第１項から第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項までに規定する人員に関する基準を満たすことをもって、前各項に規定する基準を満たしているものとみなすことができる。</w:t>
      </w:r>
    </w:p>
    <w:p w14:paraId="2D9EE35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438520C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指定介護予防小規模多機能型居宅介護事業所ごとに専らその職務に従事する常勤の管理者を置かなければならない。ただし、指定介護予防小規模多機能型居宅介護事業所の管理上支障がない場合は、当該指定介護予防小規模多機能型居宅介護事業所の他の職務に従事し、又は他の事業所、施設等の職務に従事することができるものとする。</w:t>
      </w:r>
    </w:p>
    <w:p w14:paraId="654762C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前項本文及び基準条例第</w:t>
      </w:r>
      <w:r>
        <w:rPr>
          <w:rFonts w:ascii="ＭＳ 明朝" w:eastAsia="ＭＳ 明朝" w:cs="ＭＳ 明朝"/>
          <w:kern w:val="0"/>
          <w:szCs w:val="22"/>
          <w:lang w:val="ja-JP"/>
        </w:rPr>
        <w:t>192</w:t>
      </w:r>
      <w:r>
        <w:rPr>
          <w:rFonts w:ascii="ＭＳ 明朝" w:eastAsia="ＭＳ 明朝" w:cs="ＭＳ 明朝" w:hint="eastAsia"/>
          <w:kern w:val="0"/>
          <w:szCs w:val="22"/>
          <w:lang w:val="ja-JP"/>
        </w:rPr>
        <w:t>条第１項の規定にかかわらず、指定介護予防小規模多機能型居宅介護事業所の管理上支障がない場合は、サテライト型指定介護予防小規模多機能型居宅介護事業所の管理者は、本体事業所の管理者をもって充てることができるものとする。</w:t>
      </w:r>
    </w:p>
    <w:p w14:paraId="7EA49EF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前２項の管理者は、特別養護老人ホーム、老人デイサービスセンター（老人福祉法第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条の２の２に規定する老人デイサービスセンターをいう。以下同じ。）、介護老人保健施設、介護医療院、指定認知症対応型共同生活介護事業所、指定複合型サービス事業所（指定地域密着型サービス基準第</w:t>
      </w:r>
      <w:r>
        <w:rPr>
          <w:rFonts w:ascii="ＭＳ 明朝" w:eastAsia="ＭＳ 明朝" w:cs="ＭＳ 明朝"/>
          <w:kern w:val="0"/>
          <w:szCs w:val="22"/>
          <w:lang w:val="ja-JP"/>
        </w:rPr>
        <w:t>173</w:t>
      </w:r>
      <w:r>
        <w:rPr>
          <w:rFonts w:ascii="ＭＳ 明朝" w:eastAsia="ＭＳ 明朝" w:cs="ＭＳ 明朝" w:hint="eastAsia"/>
          <w:kern w:val="0"/>
          <w:szCs w:val="22"/>
          <w:lang w:val="ja-JP"/>
        </w:rPr>
        <w:t>条に規定する指定複合型サービス事業所をいう。次条において同じ。）、指定介護予</w:t>
      </w:r>
      <w:r>
        <w:rPr>
          <w:rFonts w:ascii="ＭＳ 明朝" w:eastAsia="ＭＳ 明朝" w:cs="ＭＳ 明朝" w:hint="eastAsia"/>
          <w:kern w:val="0"/>
          <w:szCs w:val="22"/>
          <w:lang w:val="ja-JP"/>
        </w:rPr>
        <w:lastRenderedPageBreak/>
        <w:t>防小規模多機能型居宅介護事業所等の従業者又は訪問介護員等（介護福祉士又は介護保険法施行令第３条第１項に規定する者をいう。次条、第</w:t>
      </w:r>
      <w:r>
        <w:rPr>
          <w:rFonts w:ascii="ＭＳ 明朝" w:eastAsia="ＭＳ 明朝" w:cs="ＭＳ 明朝"/>
          <w:kern w:val="0"/>
          <w:szCs w:val="22"/>
          <w:lang w:val="ja-JP"/>
        </w:rPr>
        <w:t>72</w:t>
      </w:r>
      <w:r>
        <w:rPr>
          <w:rFonts w:ascii="ＭＳ 明朝" w:eastAsia="ＭＳ 明朝" w:cs="ＭＳ 明朝" w:hint="eastAsia"/>
          <w:kern w:val="0"/>
          <w:szCs w:val="22"/>
          <w:lang w:val="ja-JP"/>
        </w:rPr>
        <w:t>条第３項及び第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条において同じ。）として、３年以上認知症である者の介護に従事した経験を有する者であって、厚労省告示第６号に掲げる研修を修了しているものでなければならない。</w:t>
      </w:r>
    </w:p>
    <w:p w14:paraId="0C73588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（指定介護予防小規模多機能型居宅介護事業者の代表者）</w:t>
      </w:r>
    </w:p>
    <w:p w14:paraId="4018E59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の代表者は、特別養護老人ホーム、老人デイサービスセンター、介護老人保健施設、介護医療院、指定認知症対応型共同生活介護事業所、指定複合型サービス事業所、指定介護予防小規模多機能型居宅介護事業所等の従業者若しくは訪問介護員等として、認知症である者の介護に従事した経験を有する者又は保健医療サービス若しくは福祉サービスの提供を行う事業の経営に携わった経験を有する者であって、厚労省告示第８号に掲げる研修を修了しているものでなければならない。</w:t>
      </w:r>
    </w:p>
    <w:p w14:paraId="162C15C4"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344BC01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（登録定員及び利用定員）</w:t>
      </w:r>
    </w:p>
    <w:p w14:paraId="5916166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所は、その登録定員（登録者の数（当該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あっては、登録者の数及び指定地域密着型サービス基準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条第１項に規定する登録者の数の合計数）の上限をいう。以下この章において同じ。）を</w:t>
      </w:r>
      <w:r>
        <w:rPr>
          <w:rFonts w:ascii="ＭＳ 明朝" w:eastAsia="ＭＳ 明朝" w:cs="ＭＳ 明朝"/>
          <w:kern w:val="0"/>
          <w:szCs w:val="22"/>
          <w:lang w:val="ja-JP"/>
        </w:rPr>
        <w:t>29</w:t>
      </w:r>
      <w:r>
        <w:rPr>
          <w:rFonts w:ascii="ＭＳ 明朝" w:eastAsia="ＭＳ 明朝" w:cs="ＭＳ 明朝" w:hint="eastAsia"/>
          <w:kern w:val="0"/>
          <w:szCs w:val="22"/>
          <w:lang w:val="ja-JP"/>
        </w:rPr>
        <w:t>人（サテライト型指定介護予防小規模多機能型居宅介護事業所にあっては、</w:t>
      </w:r>
      <w:r>
        <w:rPr>
          <w:rFonts w:ascii="ＭＳ 明朝" w:eastAsia="ＭＳ 明朝" w:cs="ＭＳ 明朝"/>
          <w:kern w:val="0"/>
          <w:szCs w:val="22"/>
          <w:lang w:val="ja-JP"/>
        </w:rPr>
        <w:t>18</w:t>
      </w:r>
      <w:r>
        <w:rPr>
          <w:rFonts w:ascii="ＭＳ 明朝" w:eastAsia="ＭＳ 明朝" w:cs="ＭＳ 明朝" w:hint="eastAsia"/>
          <w:kern w:val="0"/>
          <w:szCs w:val="22"/>
          <w:lang w:val="ja-JP"/>
        </w:rPr>
        <w:t>人）以下とする。</w:t>
      </w:r>
    </w:p>
    <w:p w14:paraId="3F66C05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所は、次に掲げる範囲内において、通いサービス及び宿泊サービスの利用定員（当該指定介護予防小規模多機能型居宅介護事業所におけるサービスごとの１日当たりの利用者の数の上限をいう。以下この章において同じ。）を定めるものとする。</w:t>
      </w:r>
    </w:p>
    <w:p w14:paraId="63EDAFA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通いサービス　登録定員の２分の１から</w:t>
      </w:r>
      <w:r>
        <w:rPr>
          <w:rFonts w:ascii="ＭＳ 明朝" w:eastAsia="ＭＳ 明朝" w:cs="ＭＳ 明朝"/>
          <w:kern w:val="0"/>
          <w:szCs w:val="22"/>
          <w:lang w:val="ja-JP"/>
        </w:rPr>
        <w:t>15</w:t>
      </w:r>
      <w:r>
        <w:rPr>
          <w:rFonts w:ascii="ＭＳ 明朝" w:eastAsia="ＭＳ 明朝" w:cs="ＭＳ 明朝" w:hint="eastAsia"/>
          <w:kern w:val="0"/>
          <w:szCs w:val="22"/>
          <w:lang w:val="ja-JP"/>
        </w:rPr>
        <w:t>人（登録定員が</w:t>
      </w:r>
      <w:r>
        <w:rPr>
          <w:rFonts w:ascii="ＭＳ 明朝" w:eastAsia="ＭＳ 明朝" w:cs="ＭＳ 明朝"/>
          <w:kern w:val="0"/>
          <w:szCs w:val="22"/>
          <w:lang w:val="ja-JP"/>
        </w:rPr>
        <w:t>25</w:t>
      </w:r>
      <w:r>
        <w:rPr>
          <w:rFonts w:ascii="ＭＳ 明朝" w:eastAsia="ＭＳ 明朝" w:cs="ＭＳ 明朝" w:hint="eastAsia"/>
          <w:kern w:val="0"/>
          <w:szCs w:val="22"/>
          <w:lang w:val="ja-JP"/>
        </w:rPr>
        <w:t>人を超える指定介護予防小規模多機能型居宅介護事業所にあっては、登録定員に応じて、次の表に定める利用定員、サテライト型指定介護予防小規模多機能型居宅介護事業所にあっては、</w:t>
      </w:r>
      <w:r>
        <w:rPr>
          <w:rFonts w:ascii="ＭＳ 明朝" w:eastAsia="ＭＳ 明朝" w:cs="ＭＳ 明朝"/>
          <w:kern w:val="0"/>
          <w:szCs w:val="22"/>
          <w:lang w:val="ja-JP"/>
        </w:rPr>
        <w:t>12</w:t>
      </w:r>
      <w:r>
        <w:rPr>
          <w:rFonts w:ascii="ＭＳ 明朝" w:eastAsia="ＭＳ 明朝" w:cs="ＭＳ 明朝" w:hint="eastAsia"/>
          <w:kern w:val="0"/>
          <w:szCs w:val="22"/>
          <w:lang w:val="ja-JP"/>
        </w:rPr>
        <w:t>人）まで</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4649"/>
        <w:gridCol w:w="4650"/>
      </w:tblGrid>
      <w:tr w:rsidR="00000000" w14:paraId="1A0F8DE1" w14:textId="77777777">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14:paraId="3078A902" w14:textId="77777777" w:rsidR="00000000" w:rsidRDefault="00000000">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登録定員</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14:paraId="1FF87790" w14:textId="77777777" w:rsidR="00000000" w:rsidRDefault="00000000">
            <w:pPr>
              <w:autoSpaceDE w:val="0"/>
              <w:autoSpaceDN w:val="0"/>
              <w:adjustRightInd w:val="0"/>
              <w:spacing w:after="0" w:line="487" w:lineRule="atLeast"/>
              <w:jc w:val="center"/>
              <w:rPr>
                <w:rFonts w:ascii="ＭＳ 明朝" w:eastAsia="ＭＳ 明朝" w:cs="ＭＳ 明朝"/>
                <w:kern w:val="0"/>
                <w:szCs w:val="22"/>
                <w:lang w:val="ja-JP"/>
              </w:rPr>
            </w:pPr>
            <w:r>
              <w:rPr>
                <w:rFonts w:ascii="ＭＳ 明朝" w:eastAsia="ＭＳ 明朝" w:cs="ＭＳ 明朝" w:hint="eastAsia"/>
                <w:kern w:val="0"/>
                <w:szCs w:val="22"/>
                <w:lang w:val="ja-JP"/>
              </w:rPr>
              <w:t>利用定員</w:t>
            </w:r>
          </w:p>
        </w:tc>
      </w:tr>
      <w:tr w:rsidR="00000000" w14:paraId="2344F78F" w14:textId="77777777">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14:paraId="61C2BDEA"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26</w:t>
            </w:r>
            <w:r>
              <w:rPr>
                <w:rFonts w:ascii="ＭＳ 明朝" w:eastAsia="ＭＳ 明朝" w:cs="ＭＳ 明朝" w:hint="eastAsia"/>
                <w:kern w:val="0"/>
                <w:szCs w:val="22"/>
                <w:lang w:val="ja-JP"/>
              </w:rPr>
              <w:t>人又は</w:t>
            </w:r>
            <w:r>
              <w:rPr>
                <w:rFonts w:ascii="ＭＳ 明朝" w:eastAsia="ＭＳ 明朝" w:cs="ＭＳ 明朝"/>
                <w:kern w:val="0"/>
                <w:szCs w:val="22"/>
                <w:lang w:val="ja-JP"/>
              </w:rPr>
              <w:t>27</w:t>
            </w:r>
            <w:r>
              <w:rPr>
                <w:rFonts w:ascii="ＭＳ 明朝" w:eastAsia="ＭＳ 明朝" w:cs="ＭＳ 明朝" w:hint="eastAsia"/>
                <w:kern w:val="0"/>
                <w:szCs w:val="22"/>
                <w:lang w:val="ja-JP"/>
              </w:rPr>
              <w:t>人</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14:paraId="06FC974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人</w:t>
            </w:r>
          </w:p>
        </w:tc>
      </w:tr>
      <w:tr w:rsidR="00000000" w14:paraId="648C04D4" w14:textId="77777777">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14:paraId="27D9DE3A"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28</w:t>
            </w:r>
            <w:r>
              <w:rPr>
                <w:rFonts w:ascii="ＭＳ 明朝" w:eastAsia="ＭＳ 明朝" w:cs="ＭＳ 明朝" w:hint="eastAsia"/>
                <w:kern w:val="0"/>
                <w:szCs w:val="22"/>
                <w:lang w:val="ja-JP"/>
              </w:rPr>
              <w:t>人</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14:paraId="6C2F102A"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17</w:t>
            </w:r>
            <w:r>
              <w:rPr>
                <w:rFonts w:ascii="ＭＳ 明朝" w:eastAsia="ＭＳ 明朝" w:cs="ＭＳ 明朝" w:hint="eastAsia"/>
                <w:kern w:val="0"/>
                <w:szCs w:val="22"/>
                <w:lang w:val="ja-JP"/>
              </w:rPr>
              <w:t>人</w:t>
            </w:r>
          </w:p>
        </w:tc>
      </w:tr>
      <w:tr w:rsidR="00000000" w14:paraId="76DFC18F" w14:textId="77777777">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14:paraId="6AA236AB"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lastRenderedPageBreak/>
              <w:t>29</w:t>
            </w:r>
            <w:r>
              <w:rPr>
                <w:rFonts w:ascii="ＭＳ 明朝" w:eastAsia="ＭＳ 明朝" w:cs="ＭＳ 明朝" w:hint="eastAsia"/>
                <w:kern w:val="0"/>
                <w:szCs w:val="22"/>
                <w:lang w:val="ja-JP"/>
              </w:rPr>
              <w:t>人</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14:paraId="6C182F69"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kern w:val="0"/>
                <w:szCs w:val="22"/>
                <w:lang w:val="ja-JP"/>
              </w:rPr>
              <w:t>18</w:t>
            </w:r>
            <w:r>
              <w:rPr>
                <w:rFonts w:ascii="ＭＳ 明朝" w:eastAsia="ＭＳ 明朝" w:cs="ＭＳ 明朝" w:hint="eastAsia"/>
                <w:kern w:val="0"/>
                <w:szCs w:val="22"/>
                <w:lang w:val="ja-JP"/>
              </w:rPr>
              <w:t>人</w:t>
            </w:r>
          </w:p>
        </w:tc>
      </w:tr>
    </w:tbl>
    <w:p w14:paraId="011172E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宿泊サービス　通いサービスの利用定員の３分の１から９人（サテライト型指定介護予防小規模多機能型居宅介護事業所にあっては、６人）まで</w:t>
      </w:r>
    </w:p>
    <w:p w14:paraId="1570D2D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245474C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所は、居間、食堂、台所、宿泊室、浴室、消火設備その他の非常災害に際して必要な設備その他指定介護予防小規模多機能型居宅介護の提供に必要な設備及び備品等を備えなければならない。</w:t>
      </w:r>
    </w:p>
    <w:p w14:paraId="57115F0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前項に掲げる設備の基準は、次のとおりとする。</w:t>
      </w:r>
    </w:p>
    <w:p w14:paraId="50789355"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居間及び食堂　居間及び食堂は、機能を十分に発揮しうる適当な広さを有すること。</w:t>
      </w:r>
    </w:p>
    <w:p w14:paraId="3CB913F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宿泊室</w:t>
      </w:r>
    </w:p>
    <w:p w14:paraId="2340071C"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１の宿泊室の定員は、１人とする。ただし、利用者の処遇上必要と認められる場合は、２人とすることができるものとする。</w:t>
      </w:r>
    </w:p>
    <w:p w14:paraId="6A5D73DE"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１の宿泊室の床面積は、</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平方メートル以上としなければならない。</w:t>
      </w:r>
    </w:p>
    <w:p w14:paraId="1E32FC6B"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ア及びイを満たす宿泊室（以下この号において「個室」という。）以外の宿泊室を設ける場合は、個室以外の宿泊室の面積を合計した面積は、おおむね</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平方メートルに宿泊サービスの利用定員から個室の定員数を減じた数を乗じて得た面積以上とするものとし、その構造は利用者のプライバシーが確保されたものでなければならない。</w:t>
      </w:r>
    </w:p>
    <w:p w14:paraId="250A5683" w14:textId="77777777" w:rsidR="00000000" w:rsidRDefault="00000000">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プライバシーが確保された居間については、ウの個室以外の宿泊室の面積に含めることができる。</w:t>
      </w:r>
    </w:p>
    <w:p w14:paraId="18A5979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掲げる設備は、専ら当該指定介護予防小規模多機能型居宅介護の事業の用に供するものでなければならない。ただし、利用者に対する指定介護予防小規模多機能型居宅介護の提供に支障がない場合は、この限りでない。</w:t>
      </w:r>
    </w:p>
    <w:p w14:paraId="23B43D1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549863A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基準条例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条第１項から第４項までに規定する設備に関する基準を満たすことをもって、前各項に規定する基準を満</w:t>
      </w:r>
      <w:r>
        <w:rPr>
          <w:rFonts w:ascii="ＭＳ 明朝" w:eastAsia="ＭＳ 明朝" w:cs="ＭＳ 明朝" w:hint="eastAsia"/>
          <w:kern w:val="0"/>
          <w:szCs w:val="22"/>
          <w:lang w:val="ja-JP"/>
        </w:rPr>
        <w:lastRenderedPageBreak/>
        <w:t>たしているものとみなすことができる。</w:t>
      </w:r>
    </w:p>
    <w:p w14:paraId="75342F18"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6DFFB0B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（心身の状況等の把握）</w:t>
      </w:r>
    </w:p>
    <w:p w14:paraId="052B463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49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指定介護予防小規模多機能型居宅介護事業者は、指定介護予防小規模多機能型居宅介護の提供に当たっては、介護支援専門員（第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項の規定により介護支援専門員を配置していないサテライト型指定介護予防小規模多機能型居宅介護事業所にあっては、本体事業所の介護支援専門員。以下この条及び第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において同じ。）が開催するサービス担当者会議（介護支援専門員が指定介護予防サービス等の利用に係る計画の作成のために指定介護予防サービス等の利用に係る計画の原案に位置付けた指定介護予防サービス等の担当者を招集して行う会議をいう。）等を通じて、利用者の心身の状況、その置かれている環境、他の保健医療サービス又は福祉サービスの利用状況等の把握に努めなければならない。この場合において、当該サービス担当者会議の会議は、利用者若しくはその家族（以下この条において「利用者等」という。）が参加しない場合又は利用者等が参加する場合であってテレビ電話装置等の活用について当該利用者等の同意を得られたときは、テレビ電話装置等を活用して行うことができるものとする。</w:t>
      </w:r>
    </w:p>
    <w:p w14:paraId="68311E1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（介護予防サービス事業者等との連携）</w:t>
      </w:r>
    </w:p>
    <w:p w14:paraId="3F5D4DF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指定介護予防小規模多機能型居宅介護を提供するに当たっては、介護予防サービス事業者その他保健医療サービス又は福祉サービスを提供する者との密接な連携に努めなければならない。</w:t>
      </w:r>
    </w:p>
    <w:p w14:paraId="7984301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指定介護予防小規模多機能型居宅介護事業者は、指定介護予防小規模多機能型居宅介護を提供するに当たっては、利用者の健康管理を適切に行うため、主治の医師との密接な連携に努めなければならない。</w:t>
      </w:r>
    </w:p>
    <w:p w14:paraId="5F35501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指定介護予防小規模多機能型居宅介護の提供の終了に際しては、利用者又はその家族に対して適切な指導を行うとともに、当該利用者に係る指定介護予防支援事業者に対する情報の提供及び保健医療サービス又は福祉サービスを提供する者との密接な連携に努めなければならない。</w:t>
      </w:r>
    </w:p>
    <w:p w14:paraId="1B4DB67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（身分を証する書類の携行）</w:t>
      </w:r>
    </w:p>
    <w:p w14:paraId="0F5D59E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介護予防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0B4EE3F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6C8D180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52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法定代理受領サービスに該当する指定介護予防小規模多機能型居宅介護を提供した際には、その利用者から利用料の一部として、当該指定介護予防小規模多機能型居宅介護に係る地域密着型介護予防サービス費用基準額から当該指定介護予防小規模多機能型居宅介護事業者に支払われる地域密着型介護予防サービス費の額を控除して得た額の支払を受けるものとする。</w:t>
      </w:r>
    </w:p>
    <w:p w14:paraId="7BE0C54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法定代理受領サービスに該当しない指定介護予防小規模多機能型居宅介護を提供した際にその利用者から支払を受ける利用料の額と、指定介護予防小規模多機能型居宅介護に係る地域密着型介護予防サービス費用基準額との間に、不合理な差額が生じないようにしなければならない。</w:t>
      </w:r>
    </w:p>
    <w:p w14:paraId="78FDEA5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指定介護予防小規模多機能型居宅介護事業者は、前２項の規定により支払を受ける額のほか、次の各号に掲げる費用の額の支払を利用者から受けることができる。</w:t>
      </w:r>
    </w:p>
    <w:p w14:paraId="4013336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利用者の選定により通常の事業の実施地域以外の地域に居住する利用者に対して行う送迎に要する費用</w:t>
      </w:r>
    </w:p>
    <w:p w14:paraId="3BA84B7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利用者の選択により通常の事業の実施地域以外の地域の居宅において訪問サービスを提供する場合は、それに要した交通費の額</w:t>
      </w:r>
    </w:p>
    <w:p w14:paraId="4262F10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食事の提供に要する費用</w:t>
      </w:r>
    </w:p>
    <w:p w14:paraId="68C5CEF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宿泊に要する費用</w:t>
      </w:r>
    </w:p>
    <w:p w14:paraId="07A0EA3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4346F53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各号に掲げるもののほか、指定介護予防小規模多機能型居宅介護の提供において提供される便宜のうち、日常生活においても通常必要となるものに係る費用であって、その利用者に負担させることが適当と認められるもの</w:t>
      </w:r>
    </w:p>
    <w:p w14:paraId="1439E44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前項第３号及び第４号に掲げる費用については、厚生労働大臣が定めるところによるものとする。</w:t>
      </w:r>
    </w:p>
    <w:p w14:paraId="0BF7FC9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小規模多機能型居宅介護事業者は、第３項の費用の額に係るサービスの提供に当たっては、あらかじめ、利用者又はその家族に対し、当該サービスの内容及び費用について説明を行い、利用者の同意を得なければならない。</w:t>
      </w:r>
    </w:p>
    <w:p w14:paraId="43A31E6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（身体的拘束等の禁止）</w:t>
      </w:r>
    </w:p>
    <w:p w14:paraId="63D2299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指定介護予防小規模多機能型居宅介護の提供に当たっては、当該利用者又は他の利用者等の生命又は身体を保護するため緊急やむを得ない場合を除き、身体的拘束等を行ってはならない。</w:t>
      </w:r>
    </w:p>
    <w:p w14:paraId="1091527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指定介護予防小規模多機能型居宅介護事業者は、身体的拘束等を行う場合には、その態様及び時間、その際の利用者の心身の状況並びに緊急やむを得ない理由を記録しなければならない。</w:t>
      </w:r>
    </w:p>
    <w:p w14:paraId="3215F20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指定介護予防小規模多機能型居宅介護事業者は、身体的拘束等の適正化を図るため、次に掲げる措置を講じなければならない。</w:t>
      </w:r>
    </w:p>
    <w:p w14:paraId="0EF1E87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の会議を３月に１回以上開催するとともに、その結果について、介護職員その他の従業者に周知徹底を図ること。この場合において、当該委員会の会議は、テレビ電話装置等を活用して行うことができるものとする。</w:t>
      </w:r>
    </w:p>
    <w:p w14:paraId="7170818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0426503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介護職員その他の従業者に対し、身体的拘束等の適正化のための研修を定期的に実施すること。</w:t>
      </w:r>
    </w:p>
    <w:p w14:paraId="4CE03A1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（法定代理受領サービスに係る報告）</w:t>
      </w:r>
    </w:p>
    <w:p w14:paraId="5121D56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指定介護予防小規模多機能型居宅介護事業者は、毎月、市（法第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条の２第９項において準用する法第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項の規定により法第</w:t>
      </w:r>
      <w:r>
        <w:rPr>
          <w:rFonts w:ascii="ＭＳ 明朝" w:eastAsia="ＭＳ 明朝" w:cs="ＭＳ 明朝"/>
          <w:kern w:val="0"/>
          <w:szCs w:val="22"/>
          <w:lang w:val="ja-JP"/>
        </w:rPr>
        <w:t>54</w:t>
      </w:r>
      <w:r>
        <w:rPr>
          <w:rFonts w:ascii="ＭＳ 明朝" w:eastAsia="ＭＳ 明朝" w:cs="ＭＳ 明朝" w:hint="eastAsia"/>
          <w:kern w:val="0"/>
          <w:szCs w:val="22"/>
          <w:lang w:val="ja-JP"/>
        </w:rPr>
        <w:t>条の２第８項の規定による審査及び支払に関する事務を国民健康保険団体連合会に委託している場合にあっては、当該国民健康保険団体連合会）に対し、指定介護予防サービス等の利用に係る計画において位置付けられている指定介護予防サービス等のうち法定代理受領サービスとして位置付けたものに関する情報を記載した文書を提出しなければならない。</w:t>
      </w:r>
    </w:p>
    <w:p w14:paraId="1A04C81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（利用者に対する指定介護予防サービス等の利用に係る計画等の書類の交付）</w:t>
      </w:r>
    </w:p>
    <w:p w14:paraId="447C842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登録者が他の指定介護予防小規模多機能型居宅介護事業者の利用を希望する場合その他登録者からの申出があった場合には、当該登録者に対し、直近の指定介護予防サービス等の利用に係る計画及びその実施状況に関する書類を交付しなければならない。</w:t>
      </w:r>
    </w:p>
    <w:p w14:paraId="77E7952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（緊急時等の対応）</w:t>
      </w:r>
    </w:p>
    <w:p w14:paraId="0A52CF9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予防小規模多機能型居宅介護従業者は、現に指定介護予防小規模多機能型居宅介護の提供を行っているときに利用者に病状の急変が生じた場合その他必要な場合は、速やかに主治の医師又はあらかじめ当該指定介護予防小規模多機能型居宅介護事業者が定めた協力医療機関への連絡を行う等の必要な措置を講じなければならない。</w:t>
      </w:r>
    </w:p>
    <w:p w14:paraId="25F2B198"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6A93D09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指定介護予防小規模多機能型居宅介護事業者は、指定介護予防小規模多機能型居宅介護事業所ごとに、次に掲げる事業の運営についての重要事項に関する規程を定めておかなければなら</w:t>
      </w:r>
      <w:r>
        <w:rPr>
          <w:rFonts w:ascii="ＭＳ 明朝" w:eastAsia="ＭＳ 明朝" w:cs="ＭＳ 明朝" w:hint="eastAsia"/>
          <w:kern w:val="0"/>
          <w:szCs w:val="22"/>
          <w:lang w:val="ja-JP"/>
        </w:rPr>
        <w:lastRenderedPageBreak/>
        <w:t>ない。</w:t>
      </w:r>
    </w:p>
    <w:p w14:paraId="43B6D9F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58D3FA9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57427A34"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2C5711E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指定介護予防小規模多機能型居宅介護の登録定員並びに通いサービス及び宿泊サービスの利用定員</w:t>
      </w:r>
    </w:p>
    <w:p w14:paraId="2357A6A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指定介護予防小規模多機能型居宅介護の内容及び利用料その他の費用の額</w:t>
      </w:r>
    </w:p>
    <w:p w14:paraId="74A17B0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71F8DED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サービス利用に当たっての留意事項</w:t>
      </w:r>
    </w:p>
    <w:p w14:paraId="738A5D6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1E2D731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50A5D26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虐待の防止のための措置に関する事項</w:t>
      </w:r>
    </w:p>
    <w:p w14:paraId="0485ECC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その他運営に関する重要事項</w:t>
      </w:r>
    </w:p>
    <w:p w14:paraId="20DA221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6B5B310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登録定員並びに通いサービス及び宿泊サービスの利用定員を超えて指定介護予防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24750E3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（非常災害対策）</w:t>
      </w:r>
    </w:p>
    <w:p w14:paraId="39AE6B9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59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非常災害に関する具体的計画を立て、非常災害時の関係機関への通報及び連携体制を整備し、それらを定期的に指定介護予防小規模多機能型居宅介護事業所の従業者に周知するとともに、定期的に避難、救出その他必要な訓練を行わなければならない。</w:t>
      </w:r>
    </w:p>
    <w:p w14:paraId="7362F22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指定介護予防小規模多機能型居宅介護事業者は、前項に規定する訓練の実施に当たって、地域住民の参加が得られるよう連携に努めなければならない。</w:t>
      </w:r>
    </w:p>
    <w:p w14:paraId="35F16C2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09CF233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指定介護予防小規模多機能型居宅介護事業者は、主治の医師との連携を基本としつつ、利用者の病状の急変等に備えるため、あらかじめ、協力医療機関を定めておかねばならない。</w:t>
      </w:r>
    </w:p>
    <w:p w14:paraId="6A86789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指定介護予防小規模多機能型居宅介護事業者は、あらかじめ、協力歯科医療機関を定めておく</w:t>
      </w:r>
      <w:r>
        <w:rPr>
          <w:rFonts w:ascii="ＭＳ 明朝" w:eastAsia="ＭＳ 明朝" w:cs="ＭＳ 明朝" w:hint="eastAsia"/>
          <w:kern w:val="0"/>
          <w:szCs w:val="22"/>
          <w:lang w:val="ja-JP"/>
        </w:rPr>
        <w:lastRenderedPageBreak/>
        <w:t>よう努めなければならない。</w:t>
      </w:r>
    </w:p>
    <w:p w14:paraId="43CC94D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指定介護予防小規模多機能型居宅介護事業者は、サービスの提供体制の確保、夜間における緊急時の対応等のため、介護老人福祉施設（法第８条第</w:t>
      </w:r>
      <w:r>
        <w:rPr>
          <w:rFonts w:ascii="ＭＳ 明朝" w:eastAsia="ＭＳ 明朝" w:cs="ＭＳ 明朝"/>
          <w:kern w:val="0"/>
          <w:szCs w:val="22"/>
          <w:lang w:val="ja-JP"/>
        </w:rPr>
        <w:t>26</w:t>
      </w:r>
      <w:r>
        <w:rPr>
          <w:rFonts w:ascii="ＭＳ 明朝" w:eastAsia="ＭＳ 明朝" w:cs="ＭＳ 明朝" w:hint="eastAsia"/>
          <w:kern w:val="0"/>
          <w:szCs w:val="22"/>
          <w:lang w:val="ja-JP"/>
        </w:rPr>
        <w:t>項に規定する介護老人福祉施設をいう。第</w:t>
      </w:r>
      <w:r>
        <w:rPr>
          <w:rFonts w:ascii="ＭＳ 明朝" w:eastAsia="ＭＳ 明朝" w:cs="ＭＳ 明朝"/>
          <w:kern w:val="0"/>
          <w:szCs w:val="22"/>
          <w:lang w:val="ja-JP"/>
        </w:rPr>
        <w:t>83</w:t>
      </w:r>
      <w:r>
        <w:rPr>
          <w:rFonts w:ascii="ＭＳ 明朝" w:eastAsia="ＭＳ 明朝" w:cs="ＭＳ 明朝" w:hint="eastAsia"/>
          <w:kern w:val="0"/>
          <w:szCs w:val="22"/>
          <w:lang w:val="ja-JP"/>
        </w:rPr>
        <w:t>条第３項において同じ。）、介護老人保健施設、介護医療院、病院等との間の連携及び支援の体制を整えなければならない。</w:t>
      </w:r>
    </w:p>
    <w:p w14:paraId="1A75E19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（調査への協力等）</w:t>
      </w:r>
    </w:p>
    <w:p w14:paraId="375CBC5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提供した指定介護予防小規模多機能型居宅介護に関し、利用者の心身の状況を踏まえ、妥当適切な指定介護予防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7BB1546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削除</w:t>
      </w:r>
    </w:p>
    <w:p w14:paraId="5D00D41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（居住機能を担う併設施設等への入居）</w:t>
      </w:r>
    </w:p>
    <w:p w14:paraId="03D5E9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指定介護予防小規模多機能型居宅介護事業者は、可能な限り、利用者がその居宅において生活を継続できるよう支援することを前提としつつ、利用者が第</w:t>
      </w:r>
      <w:r>
        <w:rPr>
          <w:rFonts w:ascii="ＭＳ 明朝" w:eastAsia="ＭＳ 明朝" w:cs="ＭＳ 明朝"/>
          <w:kern w:val="0"/>
          <w:szCs w:val="22"/>
          <w:lang w:val="ja-JP"/>
        </w:rPr>
        <w:t>44</w:t>
      </w:r>
      <w:r>
        <w:rPr>
          <w:rFonts w:ascii="ＭＳ 明朝" w:eastAsia="ＭＳ 明朝" w:cs="ＭＳ 明朝" w:hint="eastAsia"/>
          <w:kern w:val="0"/>
          <w:szCs w:val="22"/>
          <w:lang w:val="ja-JP"/>
        </w:rPr>
        <w:t>条第６項に掲げる施設等その他の施設へ入所等を希望した場合は、円滑にそれらの施設へ入所等が行えるよう、必要な措置を講ずるよう努めるものとする。</w:t>
      </w:r>
    </w:p>
    <w:p w14:paraId="405A5803"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（利用者の安全並びに介護サービスの質の確保及び職員の負担軽減に資する方策を検討するための委員会の設置）</w:t>
      </w:r>
    </w:p>
    <w:p w14:paraId="64EF3F1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63</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介護予防小規模多機能型居宅介護事業者は、当該指定介護予防小規模多機能型居宅介護事業所における業務の効率化、介護サービスの質の向上その他の生産性の向上に資する取組の促進を図るため、当該指定介護予防小規模多機能型居宅介護事業所における利用者の安全並びに介護サービスの質の確保及び職員の負担軽減に資する方策を検討するための委員会を設置し、その会議を定期的に開催しなければならない。この場合において、当該委員会の会議は、テレビ電話装置等を活用して行うことができるものとする。</w:t>
      </w:r>
    </w:p>
    <w:p w14:paraId="4953FA38"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35B31E4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指定介護予防小規模多機能型居宅介護事業者は、従業者、設備、備品及び会計に関する諸記録を整備しておかなければならない。</w:t>
      </w:r>
    </w:p>
    <w:p w14:paraId="339D146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指定介護予防小規模多機能型居宅介護事業者は、利用者に対する指定介護予防小規模多機能型居宅介護の提供に関する次に掲げる記録を整備し、その完結の日から２年間保存しなければならない。</w:t>
      </w:r>
    </w:p>
    <w:p w14:paraId="2C25B83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指定介護予防サービス等の利用に係る計画</w:t>
      </w:r>
    </w:p>
    <w:p w14:paraId="3E192AA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67</w:t>
      </w:r>
      <w:r>
        <w:rPr>
          <w:rFonts w:ascii="ＭＳ 明朝" w:eastAsia="ＭＳ 明朝" w:cs="ＭＳ 明朝" w:hint="eastAsia"/>
          <w:kern w:val="0"/>
          <w:szCs w:val="22"/>
          <w:lang w:val="ja-JP"/>
        </w:rPr>
        <w:t>条第３号に規定する介護予防小規模多機能型居宅介護計画</w:t>
      </w:r>
    </w:p>
    <w:p w14:paraId="6685977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条第２項の規定による提供した具体的なサービスの内容等の記録</w:t>
      </w:r>
    </w:p>
    <w:p w14:paraId="2E0F96E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条第２項の規定による身体的拘束等の態様及び時間、その際の利用者の心身の状況並びに緊急やむを得ない理由の記録</w:t>
      </w:r>
    </w:p>
    <w:p w14:paraId="271DE9E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条の規定による市への通知に係る記録</w:t>
      </w:r>
    </w:p>
    <w:p w14:paraId="41A1FFC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条第２項の規定による苦情の内容等の記録</w:t>
      </w:r>
    </w:p>
    <w:p w14:paraId="7EDF5BF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条第２項の規定による事故の状況及び事故に際して採った処置についての記録</w:t>
      </w:r>
    </w:p>
    <w:p w14:paraId="59D84D0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条第２項に規定する報告、評価、要望、助言等の記録</w:t>
      </w:r>
    </w:p>
    <w:p w14:paraId="5A0EE86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08F72E8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11</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15</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条第４項を除く。）の規定は、指定介護予防小規模多機能型居宅介護の事業について準用する。この場合において、第</w:t>
      </w:r>
      <w:r>
        <w:rPr>
          <w:rFonts w:ascii="ＭＳ 明朝" w:eastAsia="ＭＳ 明朝" w:cs="ＭＳ 明朝"/>
          <w:kern w:val="0"/>
          <w:szCs w:val="22"/>
          <w:lang w:val="ja-JP"/>
        </w:rPr>
        <w:t>11</w:t>
      </w:r>
      <w:r>
        <w:rPr>
          <w:rFonts w:ascii="ＭＳ 明朝" w:eastAsia="ＭＳ 明朝" w:cs="ＭＳ 明朝" w:hint="eastAsia"/>
          <w:kern w:val="0"/>
          <w:szCs w:val="22"/>
          <w:lang w:val="ja-JP"/>
        </w:rPr>
        <w:t>条第１項中「第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条第３項及び第４項、第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条第２項第１号及び第３号、第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条の２第１号及び第３号中「介護予防認知症対応型通所介護従業者」とあるのは「介護予防小規模多機能型居宅介護従業者」と、第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条第２項中「この節」とあるのは「第３章第４節」と、第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１項中「介護予防認知症対応型通所介護について知見を有する者」とあるのは「介護予防小規模多機能型居宅介護について知見を有する者」と、「６月」とあるのは「２月」と、「活動状況」とあるのは「通いサービス及び宿泊サービスの提供回数等の活動状況」と読み替えるものとする。</w:t>
      </w:r>
    </w:p>
    <w:p w14:paraId="0DC0F332"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第５節</w:t>
      </w:r>
      <w:r>
        <w:rPr>
          <w:rFonts w:ascii="ＭＳ 明朝" w:eastAsia="ＭＳ 明朝" w:cs="ＭＳ 明朝" w:hint="eastAsia"/>
          <w:kern w:val="0"/>
          <w:szCs w:val="22"/>
          <w:lang w:val="ja-JP"/>
        </w:rPr>
        <w:t xml:space="preserve">　介護予防のための効果的な支援の方法に関する基準</w:t>
      </w:r>
    </w:p>
    <w:p w14:paraId="3E3E8C3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（指定介護予防小規模多機能型居宅介護の基本取扱方針）</w:t>
      </w:r>
    </w:p>
    <w:p w14:paraId="00953B8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指定介護予防小規模多機能型居宅介護は、利用者の介護予防に資するよう、その目標を設定し、計画的に行われなければならない。</w:t>
      </w:r>
    </w:p>
    <w:p w14:paraId="78184F1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指定介護予防小規模多機能型居宅介護事業者は、自らその提供する指定介護予防小規模多機能型居宅介護の質の評価を行い、それらの結果を公表し、常にその改善を図らなければならない。</w:t>
      </w:r>
    </w:p>
    <w:p w14:paraId="579F7BB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指定介護予防小規模多機能型居宅介護事業者は、指定介護予防小規模多機能型居宅介護の提供に当たり、利用者ができる限り要介護状態とならないで自立した日常生活を営むことができるよ</w:t>
      </w:r>
      <w:r>
        <w:rPr>
          <w:rFonts w:ascii="ＭＳ 明朝" w:eastAsia="ＭＳ 明朝" w:cs="ＭＳ 明朝" w:hint="eastAsia"/>
          <w:kern w:val="0"/>
          <w:szCs w:val="22"/>
          <w:lang w:val="ja-JP"/>
        </w:rPr>
        <w:lastRenderedPageBreak/>
        <w:t>う支援することを目的とするものであることを常に意識してサービスの提供に当たらなければならない。</w:t>
      </w:r>
    </w:p>
    <w:p w14:paraId="1C5A678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小規模多機能型居宅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5341D75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小規模多機能型居宅介護事業者は、指定介護予防小規模多機能型居宅介護の提供に当たり、利用者とのコミュニケーションを十分に図ることその他の様々な方法により、利用者が主体的に事業に参加するよう適切な働きかけに努めなければならない。</w:t>
      </w:r>
    </w:p>
    <w:p w14:paraId="1FF015A1"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（指定介護予防小規模多機能型居宅介護の具体的取扱方針）</w:t>
      </w:r>
    </w:p>
    <w:p w14:paraId="587A8B3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指定介護予防小規模多機能型居宅介護の方針は、第</w:t>
      </w:r>
      <w:r>
        <w:rPr>
          <w:rFonts w:ascii="ＭＳ 明朝" w:eastAsia="ＭＳ 明朝" w:cs="ＭＳ 明朝"/>
          <w:kern w:val="0"/>
          <w:szCs w:val="22"/>
          <w:lang w:val="ja-JP"/>
        </w:rPr>
        <w:t>43</w:t>
      </w:r>
      <w:r>
        <w:rPr>
          <w:rFonts w:ascii="ＭＳ 明朝" w:eastAsia="ＭＳ 明朝" w:cs="ＭＳ 明朝" w:hint="eastAsia"/>
          <w:kern w:val="0"/>
          <w:szCs w:val="22"/>
          <w:lang w:val="ja-JP"/>
        </w:rPr>
        <w:t>条に規定する基本方針及び前条に規定する基本取扱方針に基づき、次に掲げるところによるものとする。</w:t>
      </w:r>
    </w:p>
    <w:p w14:paraId="703BB2F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うこと。</w:t>
      </w:r>
    </w:p>
    <w:p w14:paraId="3D4E975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前号に規定する利用者の日常生活全般の状況及び希望を踏まえて、上尾市指定介護予防支援等の事業の人員及び運営並びに指定介護予防支援等に係る介護予防のための効果的な支援の方法に関する基準等を定める条例（平成</w:t>
      </w:r>
      <w:r>
        <w:rPr>
          <w:rFonts w:ascii="ＭＳ 明朝" w:eastAsia="ＭＳ 明朝" w:cs="ＭＳ 明朝"/>
          <w:kern w:val="0"/>
          <w:szCs w:val="22"/>
          <w:lang w:val="ja-JP"/>
        </w:rPr>
        <w:t>26</w:t>
      </w:r>
      <w:r>
        <w:rPr>
          <w:rFonts w:ascii="ＭＳ 明朝" w:eastAsia="ＭＳ 明朝" w:cs="ＭＳ 明朝" w:hint="eastAsia"/>
          <w:kern w:val="0"/>
          <w:szCs w:val="22"/>
          <w:lang w:val="ja-JP"/>
        </w:rPr>
        <w:t>年上尾市条例第</w:t>
      </w:r>
      <w:r>
        <w:rPr>
          <w:rFonts w:ascii="ＭＳ 明朝" w:eastAsia="ＭＳ 明朝" w:cs="ＭＳ 明朝"/>
          <w:kern w:val="0"/>
          <w:szCs w:val="22"/>
          <w:lang w:val="ja-JP"/>
        </w:rPr>
        <w:t>38</w:t>
      </w:r>
      <w:r>
        <w:rPr>
          <w:rFonts w:ascii="ＭＳ 明朝" w:eastAsia="ＭＳ 明朝" w:cs="ＭＳ 明朝" w:hint="eastAsia"/>
          <w:kern w:val="0"/>
          <w:szCs w:val="22"/>
          <w:lang w:val="ja-JP"/>
        </w:rPr>
        <w:t>号）第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条各号に掲げる具体的取組方針及び同条例第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条各号に掲げる留意点に沿って、指定介護予防サービス等の利用に係る計画を作成すること。</w:t>
      </w:r>
    </w:p>
    <w:p w14:paraId="0B1088C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又はサテライト型指定介護予防小規模多機能型居宅介護事業所の研修修了者（以下この条において「介護支援専門員等」という。）は、第１号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うこと。</w:t>
      </w:r>
    </w:p>
    <w:p w14:paraId="145CC9B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等は、介護予防小規模多機能型居宅介護計画の作成に当たっては、地域における活動への参加の機会が提供されること等により、利用者の多様な活動が確保されるものとなるように努めること。</w:t>
      </w:r>
    </w:p>
    <w:p w14:paraId="46B214A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介護支援専門員等は、介護予防小規模多機能型居宅介護計画の作成に当たっては、その内</w:t>
      </w:r>
      <w:r>
        <w:rPr>
          <w:rFonts w:ascii="ＭＳ 明朝" w:eastAsia="ＭＳ 明朝" w:cs="ＭＳ 明朝" w:hint="eastAsia"/>
          <w:kern w:val="0"/>
          <w:szCs w:val="22"/>
          <w:lang w:val="ja-JP"/>
        </w:rPr>
        <w:lastRenderedPageBreak/>
        <w:t>容について利用者又はその家族に対して説明し、利用者の同意を得ること。</w:t>
      </w:r>
    </w:p>
    <w:p w14:paraId="38CFB2A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介護支援専門員等は、介護予防小規模多機能型居宅介護計画を作成した際には、当該介護予防小規模多機能型居宅介護計画を利用者に交付すること。</w:t>
      </w:r>
    </w:p>
    <w:p w14:paraId="13054B9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こと。</w:t>
      </w:r>
    </w:p>
    <w:p w14:paraId="4D30DB8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指定介護予防小規模多機能型居宅介護の提供に当たっては、利用者一人一人の人格を尊重し、利用者がそれぞれの役割を持って家庭的な環境の下で日常生活を送ることができるよう配慮して行うこと。</w:t>
      </w:r>
    </w:p>
    <w:p w14:paraId="6662D2C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指定介護予防小規模多機能型居宅介護の提供に当たっては、介護予防小規模多機能型居宅介護計画に基づき、利用者の機能訓練及びその者が日常生活を営むことができるよう必要な支援を行うこと。</w:t>
      </w:r>
    </w:p>
    <w:p w14:paraId="783D55D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介護予防小規模多機能型居宅介護従業者は、指定介護予防小規模多機能型居宅介護の提供に当たっては、懇切丁寧に行うことを旨とし、利用者又はその家族に対し、サービスの提供方法等について、理解しやすいように説明を行うこと。</w:t>
      </w:r>
    </w:p>
    <w:p w14:paraId="641202D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指定介護予防小規模多機能型居宅介護の提供に当たっては、通いサービスの利用者が登録定員に比べて著しく少ない状態が続かないこと。</w:t>
      </w:r>
    </w:p>
    <w:p w14:paraId="22051E0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指定介護予防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395D8D1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介護支援専門員等は、介護予防小規模多機能型居宅介護計画に基づくサービスの提供の開始時から、当該介護予防小規模多機能型居宅介護計画に記載したサービスの提供を行う期間が終了するまでに、少なくとも１回は、当該介護予防小規模多機能型居宅介護計画の実施状況の把握（以下この条において「モニタリング」という。）を行うとともに、利用者の様態の変化等の把握を行うこと。</w:t>
      </w:r>
    </w:p>
    <w:p w14:paraId="54F9AA8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(14)</w:t>
      </w:r>
      <w:r>
        <w:rPr>
          <w:rFonts w:ascii="ＭＳ 明朝" w:eastAsia="ＭＳ 明朝" w:cs="ＭＳ 明朝" w:hint="eastAsia"/>
          <w:kern w:val="0"/>
          <w:szCs w:val="22"/>
          <w:lang w:val="ja-JP"/>
        </w:rPr>
        <w:t xml:space="preserve">　介護支援専門員等は、モニタリングの結果を踏まえ、必要に応じて介護予防小規模多機能型居宅介護計画の変更を行うこと。</w:t>
      </w:r>
    </w:p>
    <w:p w14:paraId="0910DA3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 xml:space="preserve">　第１号から第</w:t>
      </w:r>
      <w:r>
        <w:rPr>
          <w:rFonts w:ascii="ＭＳ 明朝" w:eastAsia="ＭＳ 明朝" w:cs="ＭＳ 明朝"/>
          <w:kern w:val="0"/>
          <w:szCs w:val="22"/>
          <w:lang w:val="ja-JP"/>
        </w:rPr>
        <w:t>13</w:t>
      </w:r>
      <w:r>
        <w:rPr>
          <w:rFonts w:ascii="ＭＳ 明朝" w:eastAsia="ＭＳ 明朝" w:cs="ＭＳ 明朝" w:hint="eastAsia"/>
          <w:kern w:val="0"/>
          <w:szCs w:val="22"/>
          <w:lang w:val="ja-JP"/>
        </w:rPr>
        <w:t>号までの規定は、前号に規定する介護予防小規模多機能型居宅介護計画の変更について準用すること。</w:t>
      </w:r>
    </w:p>
    <w:p w14:paraId="66900E2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（介護等）</w:t>
      </w:r>
    </w:p>
    <w:p w14:paraId="3F7CB5E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介護は、利用者の心身の状況に応じ、利用者の自立の支援と日常生活の充実に資するよう、適切な技術をもって行わなければならない。</w:t>
      </w:r>
    </w:p>
    <w:p w14:paraId="2E5B4BC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その利用者に対して、利用者の負担により、利用者の居宅又は当該サービスの拠点における介護予防小規模多機能型居宅介護従業者以外の者による介護を受けさせてはならない。</w:t>
      </w:r>
    </w:p>
    <w:p w14:paraId="7F775B4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指定介護予防小規模多機能型居宅介護事業所における利用者の食事その他の家事等は、可能な限り利用者と介護予防小規模多機能型居宅介護従業者が共同で行うよう努めるものとする。</w:t>
      </w:r>
    </w:p>
    <w:p w14:paraId="20F6676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27EA7AF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69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指定介護予防小規模多機能型居宅介護事業者は、利用者の外出の機会の確保その他の利用者の意向を踏まえた社会生活の継続のための支援に努めなければならない。</w:t>
      </w:r>
    </w:p>
    <w:p w14:paraId="697C42A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5F16C4B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指定介護予防小規模多機能型居宅介護事業者は、常に利用者の家族との連携を図るとともに利用者とその家族との交流等の機会を確保するよう努めなければならない。</w:t>
      </w:r>
    </w:p>
    <w:p w14:paraId="07862AA1"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第４章</w:t>
      </w:r>
      <w:r>
        <w:rPr>
          <w:rFonts w:ascii="ＭＳ 明朝" w:eastAsia="ＭＳ 明朝" w:cs="ＭＳ 明朝" w:hint="eastAsia"/>
          <w:kern w:val="0"/>
          <w:szCs w:val="22"/>
          <w:lang w:val="ja-JP"/>
        </w:rPr>
        <w:t xml:space="preserve">　介護予防認知症対応型共同生活介護</w:t>
      </w:r>
    </w:p>
    <w:p w14:paraId="411E1D28"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第１節</w:t>
      </w:r>
      <w:r>
        <w:rPr>
          <w:rFonts w:ascii="ＭＳ 明朝" w:eastAsia="ＭＳ 明朝" w:cs="ＭＳ 明朝" w:hint="eastAsia"/>
          <w:kern w:val="0"/>
          <w:szCs w:val="22"/>
          <w:lang w:val="ja-JP"/>
        </w:rPr>
        <w:t xml:space="preserve">　基本方針</w:t>
      </w:r>
    </w:p>
    <w:p w14:paraId="3B5169F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予防サービスに該当する介護予防認知症対応型共同生活介護（以下「指定介護予防認知症対応型共同生活介護」という。）の事業は、要支援者であって認知症であるものについて、共同生活住居（法第８条の２第</w:t>
      </w:r>
      <w:r>
        <w:rPr>
          <w:rFonts w:ascii="ＭＳ 明朝" w:eastAsia="ＭＳ 明朝" w:cs="ＭＳ 明朝"/>
          <w:kern w:val="0"/>
          <w:szCs w:val="22"/>
          <w:lang w:val="ja-JP"/>
        </w:rPr>
        <w:t>15</w:t>
      </w:r>
      <w:r>
        <w:rPr>
          <w:rFonts w:ascii="ＭＳ 明朝" w:eastAsia="ＭＳ 明朝" w:cs="ＭＳ 明朝" w:hint="eastAsia"/>
          <w:kern w:val="0"/>
          <w:szCs w:val="22"/>
          <w:lang w:val="ja-JP"/>
        </w:rPr>
        <w:t>項に規定する共同生活を営むべき住居をいう。以下同じ。）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p w14:paraId="3D5BDC50"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第２節</w:t>
      </w:r>
      <w:r>
        <w:rPr>
          <w:rFonts w:ascii="ＭＳ 明朝" w:eastAsia="ＭＳ 明朝" w:cs="ＭＳ 明朝" w:hint="eastAsia"/>
          <w:kern w:val="0"/>
          <w:szCs w:val="22"/>
          <w:lang w:val="ja-JP"/>
        </w:rPr>
        <w:t xml:space="preserve">　人員に関する基準</w:t>
      </w:r>
    </w:p>
    <w:p w14:paraId="081FB4E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436B61C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の事業を行う者（以下「指定介護予防認知症対応型共同生活介護事業者」という。）が当該事業を行う事業所（以下「指定介護予防認知症対応型共同生活介護事業所」という。）ごとに置くべき指定介護予防認知症対応型共同生活介護の提供に当たる従業者（以下「介護従業者」という。）の員数は、当該事業所を構成する共同生活住居</w:t>
      </w:r>
      <w:r>
        <w:rPr>
          <w:rFonts w:ascii="ＭＳ 明朝" w:eastAsia="ＭＳ 明朝" w:cs="ＭＳ 明朝" w:hint="eastAsia"/>
          <w:kern w:val="0"/>
          <w:szCs w:val="22"/>
          <w:lang w:val="ja-JP"/>
        </w:rPr>
        <w:lastRenderedPageBreak/>
        <w:t>ごとに、夜間及び深夜の時間帯以外の時間帯に指定介護予防認知症対応型共同生活介護の提供に当たる介護従業者を、常勤換算方法で、当該共同生活住居の利用者（当該指定介護予防認知症対応型共同生活介護事業者が指定認知症対応型共同生活介護事業者（指定地域密着型サービス基準第</w:t>
      </w:r>
      <w:r>
        <w:rPr>
          <w:rFonts w:ascii="ＭＳ 明朝" w:eastAsia="ＭＳ 明朝" w:cs="ＭＳ 明朝"/>
          <w:kern w:val="0"/>
          <w:szCs w:val="22"/>
          <w:lang w:val="ja-JP"/>
        </w:rPr>
        <w:t>90</w:t>
      </w:r>
      <w:r>
        <w:rPr>
          <w:rFonts w:ascii="ＭＳ 明朝" w:eastAsia="ＭＳ 明朝" w:cs="ＭＳ 明朝" w:hint="eastAsia"/>
          <w:kern w:val="0"/>
          <w:szCs w:val="22"/>
          <w:lang w:val="ja-JP"/>
        </w:rPr>
        <w:t>条第１項に規定する指定認知症対応型共同生活介護事業者をいう。以下同じ。）の指定を併せて受け、かつ、指定介護予防認知症対応型共同生活介護の事業と指定認知症対応型共同生活介護（指定地域密着型サービス基準第</w:t>
      </w:r>
      <w:r>
        <w:rPr>
          <w:rFonts w:ascii="ＭＳ 明朝" w:eastAsia="ＭＳ 明朝" w:cs="ＭＳ 明朝"/>
          <w:kern w:val="0"/>
          <w:szCs w:val="22"/>
          <w:lang w:val="ja-JP"/>
        </w:rPr>
        <w:t>89</w:t>
      </w:r>
      <w:r>
        <w:rPr>
          <w:rFonts w:ascii="ＭＳ 明朝" w:eastAsia="ＭＳ 明朝" w:cs="ＭＳ 明朝" w:hint="eastAsia"/>
          <w:kern w:val="0"/>
          <w:szCs w:val="22"/>
          <w:lang w:val="ja-JP"/>
        </w:rPr>
        <w:t>条に規定する指定認知症対応型共同生活介護をいう。以下同じ。）の事業とが同一の事業所において一体的に運営されている場合にあっては、当該事業所における指定介護予防認知症対応型共同生活介護又は指定認知症対応型共同生活介護の利用者。以下この条及び第</w:t>
      </w:r>
      <w:r>
        <w:rPr>
          <w:rFonts w:ascii="ＭＳ 明朝" w:eastAsia="ＭＳ 明朝" w:cs="ＭＳ 明朝"/>
          <w:kern w:val="0"/>
          <w:szCs w:val="22"/>
          <w:lang w:val="ja-JP"/>
        </w:rPr>
        <w:t>74</w:t>
      </w:r>
      <w:r>
        <w:rPr>
          <w:rFonts w:ascii="ＭＳ 明朝" w:eastAsia="ＭＳ 明朝" w:cs="ＭＳ 明朝" w:hint="eastAsia"/>
          <w:kern w:val="0"/>
          <w:szCs w:val="22"/>
          <w:lang w:val="ja-JP"/>
        </w:rPr>
        <w:t>条において同じ。）の数が３又はその端数を増すごとに１以上とするほか、夜間及び深夜の時間帯を通じて１以上の介護従業者に夜間及び深夜の勤務（夜間及び深夜の時間帯に行われる勤務（宿直勤務を除く。）をいう。以下この項において同じ。）を行わせるために必要な数以上とする。ただし、当該指定介護予防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介護予防認知症対応型共同生活介護事業者による安全対策が講じられ、利用者の安全性が確保されていると認められるときは、夜間及び深夜の時間帯に指定介護予防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0992C5B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前項の利用者の数は、前年度の平均値とする。ただし、新規に指定を受ける場合は、推定数による。</w:t>
      </w:r>
    </w:p>
    <w:p w14:paraId="5EB6EC3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第１項の介護従業者のうち１以上の者は、常勤でなければならない。</w:t>
      </w:r>
    </w:p>
    <w:p w14:paraId="2A900C4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指定介護予防認知症対応型共同生活介護事業所に、指定小規模多機能型居宅介護事業所が併設されている場合において、前３項に定める員数を満たす介護従業者を置くほか、基準条例第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に定める指定小規模多機能型居宅介護事業所の人員に関する基準を満たす小規模多機能型居宅介護従業者を置いているときは、当該介護従業者は、当該指定小規模多機能型居宅介護事業所の職務に従事することができる。</w:t>
      </w:r>
    </w:p>
    <w:p w14:paraId="7334295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共同生活介護事業者は、指定介護予防認知症対応型共同生活介護事業所ごとに、保健医療サービス又は福祉サービスの利用に係る計画の作成に関し知識及び経験を有する者であって第</w:t>
      </w:r>
      <w:r>
        <w:rPr>
          <w:rFonts w:ascii="ＭＳ 明朝" w:eastAsia="ＭＳ 明朝" w:cs="ＭＳ 明朝"/>
          <w:kern w:val="0"/>
          <w:szCs w:val="22"/>
          <w:lang w:val="ja-JP"/>
        </w:rPr>
        <w:t>88</w:t>
      </w:r>
      <w:r>
        <w:rPr>
          <w:rFonts w:ascii="ＭＳ 明朝" w:eastAsia="ＭＳ 明朝" w:cs="ＭＳ 明朝" w:hint="eastAsia"/>
          <w:kern w:val="0"/>
          <w:szCs w:val="22"/>
          <w:lang w:val="ja-JP"/>
        </w:rPr>
        <w:t>条第２号に規定する介護予防認知症対応型共同生活介護計画の作成を担当させるのに適当と認められるものを専らその職務に従事する計画作成担当者としなければならな</w:t>
      </w:r>
      <w:r>
        <w:rPr>
          <w:rFonts w:ascii="ＭＳ 明朝" w:eastAsia="ＭＳ 明朝" w:cs="ＭＳ 明朝" w:hint="eastAsia"/>
          <w:kern w:val="0"/>
          <w:szCs w:val="22"/>
          <w:lang w:val="ja-JP"/>
        </w:rPr>
        <w:lastRenderedPageBreak/>
        <w:t>い。ただし、利用者の処遇に支障がない場合は、当該指定介護予防認知症対応型共同生活介護事業所における他の職務に従事することができるものとする。</w:t>
      </w:r>
    </w:p>
    <w:p w14:paraId="332363E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前項の計画作成担当者は、厚労省告示第９号に掲げる研修を修了している者でなければならない。</w:t>
      </w:r>
    </w:p>
    <w:p w14:paraId="6FBD22E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５項の計画作成担当者のうち１以上の者は、介護支援専門員をもって充てなければならない。ただし、併設する指定小規模多機能型居宅介護事業所の介護支援専門員との連携を図ることにより当該指定介護予防認知症対応型共同生活介護事業所の効果的な運営を期待することができる場合であって、利用者の処遇に支障がないときは、これを置かないことができるものとする。</w:t>
      </w:r>
    </w:p>
    <w:p w14:paraId="45F0234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前項の介護支援専門員は、介護支援専門員でない他の計画作成担当者の業務を監督するものとする。</w:t>
      </w:r>
    </w:p>
    <w:p w14:paraId="28851E8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第７項本文の規定にかかわらず、サテライト型指定介護予防認知症対応型共同生活介護事業所（指定介護予防認知症対応型共同生活介護事業所であって、指定居宅サービス事業等その他の保健医療又は福祉に関する事業について３年以上の経験を有する指定介護予防認知症対応型共同生活介護事業者により設置される当該指定介護予防認知症対応型共同生活介護事業所以外の指定介護予防認知症対応型共同生活介護事業所であって当該指定介護予防認知症対応型共同生活介護事業所に対して指定介護予防認知症対応型共同生活介護の提供に係る支援を行うもの（以下この章において「本体事業所」という。）との密接な連携の下に運営されるものをいう。以下同じ。）については、介護支援専門員である計画作成担当者に代えて、厚労省告示第９号に掲げる研修を修了している者を置くことができる。</w:t>
      </w:r>
    </w:p>
    <w:p w14:paraId="15EFDC9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介護支援専門員でない計画作成担当者は、特別養護老人ホームの生活相談員、介護老人保健施設の支援相談員その他の認知症である者の介護サービスに係る計画の作成に関し実務経験を有すると認められる者をもって充てることができるものとする。</w:t>
      </w:r>
    </w:p>
    <w:p w14:paraId="2DEE0FE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基準条例第</w:t>
      </w:r>
      <w:r>
        <w:rPr>
          <w:rFonts w:ascii="ＭＳ 明朝" w:eastAsia="ＭＳ 明朝" w:cs="ＭＳ 明朝"/>
          <w:kern w:val="0"/>
          <w:szCs w:val="22"/>
          <w:lang w:val="ja-JP"/>
        </w:rPr>
        <w:t>110</w:t>
      </w:r>
      <w:r>
        <w:rPr>
          <w:rFonts w:ascii="ＭＳ 明朝" w:eastAsia="ＭＳ 明朝" w:cs="ＭＳ 明朝" w:hint="eastAsia"/>
          <w:kern w:val="0"/>
          <w:szCs w:val="22"/>
          <w:lang w:val="ja-JP"/>
        </w:rPr>
        <w:t>条第１項から第９項までに規定する人員に関する基準を満たすことをもって、前各項に規定する基準を満たしているものとみなすことができる。</w:t>
      </w:r>
    </w:p>
    <w:p w14:paraId="20E5E21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2E1F9B3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指定介護予防認知症対応型共同生活介護事業者は、共同生活住居ごとに専らその職務に従事する常勤の管理者を置かなければならない。ただし、共同生活住居の管理上支障がない場合は、</w:t>
      </w:r>
      <w:r>
        <w:rPr>
          <w:rFonts w:ascii="ＭＳ 明朝" w:eastAsia="ＭＳ 明朝" w:cs="ＭＳ 明朝" w:hint="eastAsia"/>
          <w:kern w:val="0"/>
          <w:szCs w:val="22"/>
          <w:lang w:val="ja-JP"/>
        </w:rPr>
        <w:lastRenderedPageBreak/>
        <w:t>当該共同生活住居の他の職務に従事し、又は他の事業所、施設等の職務に従事することができるものとする。</w:t>
      </w:r>
    </w:p>
    <w:p w14:paraId="0D93824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本文の規定にかかわらず、共同生活住居の管理上支障がない場合は、サテライト型指定介護予防認知症対応型共同生活介護事業所における共同生活住居の管理者は、本体事業所における共同生活住居の管理者をもって充てることができる。</w:t>
      </w:r>
    </w:p>
    <w:p w14:paraId="6EF98EB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共同生活住居の管理者は、適切な指定介護予防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３年以上認知症である者の介護に従事した経験を有する者であって、厚労省告示第６号に掲げる研修を修了しているものでなければならない。</w:t>
      </w:r>
    </w:p>
    <w:p w14:paraId="76E51A2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（指定介護予防認知症対応型共同生活介護事業者の代表者）</w:t>
      </w:r>
    </w:p>
    <w:p w14:paraId="4E287CC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厚労省告示第８号に掲げる研修を修了しているものでなければならない。</w:t>
      </w:r>
    </w:p>
    <w:p w14:paraId="02475322"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第３節</w:t>
      </w:r>
      <w:r>
        <w:rPr>
          <w:rFonts w:ascii="ＭＳ 明朝" w:eastAsia="ＭＳ 明朝" w:cs="ＭＳ 明朝" w:hint="eastAsia"/>
          <w:kern w:val="0"/>
          <w:szCs w:val="22"/>
          <w:lang w:val="ja-JP"/>
        </w:rPr>
        <w:t xml:space="preserve">　設備に関する基準</w:t>
      </w:r>
    </w:p>
    <w:p w14:paraId="054CF05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指定介護予防認知症対応型共同生活介護事業所は、共同生活住居を有するものとし、その数は１以上３以下（サテライト型指定介護予防認知症対応型共同生活介護事業所にあっては、１又は２）とする。</w:t>
      </w:r>
    </w:p>
    <w:p w14:paraId="73ADA4F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共同生活住居は、その入居定員（当該共同生活住居において同時に指定介護予防認知症対応型共同生活介護の提供を受けることができる利用者の数の上限をいう。第</w:t>
      </w:r>
      <w:r>
        <w:rPr>
          <w:rFonts w:ascii="ＭＳ 明朝" w:eastAsia="ＭＳ 明朝" w:cs="ＭＳ 明朝"/>
          <w:kern w:val="0"/>
          <w:szCs w:val="22"/>
          <w:lang w:val="ja-JP"/>
        </w:rPr>
        <w:t>82</w:t>
      </w:r>
      <w:r>
        <w:rPr>
          <w:rFonts w:ascii="ＭＳ 明朝" w:eastAsia="ＭＳ 明朝" w:cs="ＭＳ 明朝" w:hint="eastAsia"/>
          <w:kern w:val="0"/>
          <w:szCs w:val="22"/>
          <w:lang w:val="ja-JP"/>
        </w:rPr>
        <w:t>条において同じ。）を５人以上９人以下とし、居室、居間、食堂、台所、浴室、消火設備その他の非常災害に際して必要な設備その他利用者が日常生活を営む上で必要な設備を設けるものとする。</w:t>
      </w:r>
    </w:p>
    <w:p w14:paraId="679E29E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１の居室の定員は、１人とする。ただし、利用者の処遇上必要と認められる場合は、２人とすることができるものとする。</w:t>
      </w:r>
    </w:p>
    <w:p w14:paraId="39BB5F6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１の居室の床面積は、</w:t>
      </w:r>
      <w:r>
        <w:rPr>
          <w:rFonts w:ascii="ＭＳ 明朝" w:eastAsia="ＭＳ 明朝" w:cs="ＭＳ 明朝"/>
          <w:kern w:val="0"/>
          <w:szCs w:val="22"/>
          <w:lang w:val="ja-JP"/>
        </w:rPr>
        <w:t>7.43</w:t>
      </w:r>
      <w:r>
        <w:rPr>
          <w:rFonts w:ascii="ＭＳ 明朝" w:eastAsia="ＭＳ 明朝" w:cs="ＭＳ 明朝" w:hint="eastAsia"/>
          <w:kern w:val="0"/>
          <w:szCs w:val="22"/>
          <w:lang w:val="ja-JP"/>
        </w:rPr>
        <w:t>平方メートル以上としなければならない。</w:t>
      </w:r>
    </w:p>
    <w:p w14:paraId="644811B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居間及び食堂は、同一の場所とすることができる。</w:t>
      </w:r>
    </w:p>
    <w:p w14:paraId="3BDC79C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指定介護予防認知症対応型共同生活介護事業所は、利用者の家族との交流の機会の確保や地域住民との交流を図る観点から、住宅地又は住宅地と同程度に利用者の家族や地域住民との交流の</w:t>
      </w:r>
      <w:r>
        <w:rPr>
          <w:rFonts w:ascii="ＭＳ 明朝" w:eastAsia="ＭＳ 明朝" w:cs="ＭＳ 明朝" w:hint="eastAsia"/>
          <w:kern w:val="0"/>
          <w:szCs w:val="22"/>
          <w:lang w:val="ja-JP"/>
        </w:rPr>
        <w:lastRenderedPageBreak/>
        <w:t>機会が確保される地域にあるようにしなければならない。</w:t>
      </w:r>
    </w:p>
    <w:p w14:paraId="1438175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基準条例第</w:t>
      </w:r>
      <w:r>
        <w:rPr>
          <w:rFonts w:ascii="ＭＳ 明朝" w:eastAsia="ＭＳ 明朝" w:cs="ＭＳ 明朝"/>
          <w:kern w:val="0"/>
          <w:szCs w:val="22"/>
          <w:lang w:val="ja-JP"/>
        </w:rPr>
        <w:t>113</w:t>
      </w:r>
      <w:r>
        <w:rPr>
          <w:rFonts w:ascii="ＭＳ 明朝" w:eastAsia="ＭＳ 明朝" w:cs="ＭＳ 明朝" w:hint="eastAsia"/>
          <w:kern w:val="0"/>
          <w:szCs w:val="22"/>
          <w:lang w:val="ja-JP"/>
        </w:rPr>
        <w:t>条第１項から第６項までに規定する設備に関する基準を満たすことをもって、前各項に規定する基準を満たしているものとみなすことができる。</w:t>
      </w:r>
    </w:p>
    <w:p w14:paraId="46E434DB"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第４節</w:t>
      </w:r>
      <w:r>
        <w:rPr>
          <w:rFonts w:ascii="ＭＳ 明朝" w:eastAsia="ＭＳ 明朝" w:cs="ＭＳ 明朝" w:hint="eastAsia"/>
          <w:kern w:val="0"/>
          <w:szCs w:val="22"/>
          <w:lang w:val="ja-JP"/>
        </w:rPr>
        <w:t xml:space="preserve">　運営に関する基準</w:t>
      </w:r>
    </w:p>
    <w:p w14:paraId="3BCC7DA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（入退居）</w:t>
      </w:r>
    </w:p>
    <w:p w14:paraId="2EFCCC6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指定介護予防認知症対応型共同生活介護は、要支援者であって認知症であるもののうち、少人数による共同生活を営むことに支障がない者に提供するものとする。</w:t>
      </w:r>
    </w:p>
    <w:p w14:paraId="333969E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共同生活住居に入居するために申込みを行う者（以下この条において「入居申込者」という。）の入居に際しては、主治の医師の診断書等により当該入居申込者が認知症である者であることの確認をしなければならない。</w:t>
      </w:r>
    </w:p>
    <w:p w14:paraId="3C9F788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入居申込者が入院治療を要する者であること等入居申込者に対し自ら必要なサービスを提供することが困難であると認めた場合は、適切な他の指定介護予防認知症対応型共同生活介護事業者、病院又は診療所を紹介する等の適切な措置を速やかに講じなければならない。</w:t>
      </w:r>
    </w:p>
    <w:p w14:paraId="4CE0088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指定介護予防認知症対応型共同生活介護事業者は、入居申込者の入居に際しては、その者の心身の状況、生活歴、病歴等の把握に努めなければならない。</w:t>
      </w:r>
    </w:p>
    <w:p w14:paraId="49B3AD9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共同生活介護事業者は、利用者の退居の際には、利用者及びその家族の希望を踏まえた上で、退居後の生活環境や介護の継続性に配慮し、退居に必要な援助を行わなければならない。</w:t>
      </w:r>
    </w:p>
    <w:p w14:paraId="0D18049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介護予防認知症対応型共同生活介護事業者は、利用者の退居に際しては、利用者又はその家族に対し、適切な指導を行うとともに、指定介護予防支援事業者等への情報の提供及び保健医療サービス又は福祉サービスを提供する者との密接な連携に努めなければならない。</w:t>
      </w:r>
    </w:p>
    <w:p w14:paraId="6D7553FF"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（サービスの提供の記録）</w:t>
      </w:r>
    </w:p>
    <w:p w14:paraId="4924457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指定介護予防認知症対応型共同生活介護事業者は、入居に際しては入居の年月日及び入居している共同生活住居の名称を、退居に際しては退居の年月日を、利用者の被保険者証に記載しなければならない。</w:t>
      </w:r>
    </w:p>
    <w:p w14:paraId="0F8A9CF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指定介護予防認知症対応型共同生活介護事業者は、指定介護予防認知症対応型共同生活介護を</w:t>
      </w:r>
      <w:r>
        <w:rPr>
          <w:rFonts w:ascii="ＭＳ 明朝" w:eastAsia="ＭＳ 明朝" w:cs="ＭＳ 明朝" w:hint="eastAsia"/>
          <w:kern w:val="0"/>
          <w:szCs w:val="22"/>
          <w:lang w:val="ja-JP"/>
        </w:rPr>
        <w:lastRenderedPageBreak/>
        <w:t>提供した際には、提供した具体的なサービスの内容等を記録しなければならない。</w:t>
      </w:r>
    </w:p>
    <w:p w14:paraId="53B446F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46130AA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法定代理受領サービスに該当する指定介護予防認知症対応型共同生活介護を提供した際には、その利用者から利用料の一部として、当該指定介護予防認知症対応型共同生活介護に係る地域密着型介護予防サービス費用基準額から当該指定介護予防認知症対応型共同生活介護事業者に支払われる地域密着型介護予防サービス費の額を控除して得た額の支払を受けるものとする。</w:t>
      </w:r>
    </w:p>
    <w:p w14:paraId="638DA1B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法定代理受領サービスに該当しない指定介護予防認知症対応型共同生活介護を提供した際にその利用者から支払を受ける利用料の額と、指定介護予防認知症対応型共同生活介護に係る地域密着型介護予防サービス費用基準額との間に、不合理な差額が生じないようにしなければならない。</w:t>
      </w:r>
    </w:p>
    <w:p w14:paraId="4B81773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指定介護予防認知症対応型共同生活介護事業者は、前２項の規定により支払を受ける額のほか、次に掲げる費用の額の支払を利用者から受けることができる。</w:t>
      </w:r>
    </w:p>
    <w:p w14:paraId="40C675D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食材料費</w:t>
      </w:r>
    </w:p>
    <w:p w14:paraId="18A4315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理美容代</w:t>
      </w:r>
    </w:p>
    <w:p w14:paraId="6E05CE3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おむつ代</w:t>
      </w:r>
    </w:p>
    <w:p w14:paraId="6FC403B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もののほか、指定介護予防認知症対応型共同生活介護において提供される便宜のうち、日常生活においても通常必要となるものに係る費用であって、その利用者に負担させることが適当と認められるもの</w:t>
      </w:r>
    </w:p>
    <w:p w14:paraId="4DD077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共同生活介護事業者は、前項の費用の額に係るサービスの提供に当たっては、あらかじめ、利用者又はその家族に対し、当該サービスの内容及び費用について説明を行い、利用者の同意を得なければならない。</w:t>
      </w:r>
    </w:p>
    <w:p w14:paraId="5173FE4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（身体的拘束等の禁止）</w:t>
      </w:r>
    </w:p>
    <w:p w14:paraId="69EE810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指定介護予防認知症対応型共同生活介護の提供に当たっては、当該利用者又は他の利用者等の生命又は身体を保護するため緊急やむを得ない場合を除き、身体的拘束等を行ってはならない。</w:t>
      </w:r>
    </w:p>
    <w:p w14:paraId="7DD8827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指定介護予防認知症対応型共同生活介護事業者は、身体的拘束等を行う場合には、その態様及び時間、その際の利用者の心身の状況並びに緊急やむを得ない理由を記録しなければならない。</w:t>
      </w:r>
    </w:p>
    <w:p w14:paraId="7613084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指定介護予防認知症対応型共同生活介護事業者は、身体的拘束等の適正化を図るため、次に掲げる措置を講じなければならない。</w:t>
      </w:r>
    </w:p>
    <w:p w14:paraId="5331198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対策を検討する委員会を３月に１回以上開催するとともに、その結果について、介護従業者その他の従業者に周知徹底を図ること。この場合において、当該委員会の会議は、テレビ電話装置等を活用して行うことができるものとする。</w:t>
      </w:r>
    </w:p>
    <w:p w14:paraId="1DAC4CF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身体的拘束等の適正化のための指針を整備すること。</w:t>
      </w:r>
    </w:p>
    <w:p w14:paraId="7612920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介護従業者その他の従業者に対し、身体的拘束等の適正化のための研修を定期的に実施すること。</w:t>
      </w:r>
    </w:p>
    <w:p w14:paraId="4178E3A5"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（管理者による管理）</w:t>
      </w:r>
    </w:p>
    <w:p w14:paraId="55C2075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79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共同生活住居の管理者は、同時に介護保険施設、指定居宅サービス、指定地域密着型サービス、指定介護予防サービス又は地域密着型介護予防サービス（サテライト型指定介護予防認知症対応型共同生活介護事業所の場合は、本体事業所が提供する指定介護予防認知症対応型共同生活介護を除く。）の事業を行う事業所、病院、診療所又は社会福祉施設を管理する者であってはならない。ただし、当該共同生活住居の管理上支障がない場合は、この限りでない。</w:t>
      </w:r>
    </w:p>
    <w:p w14:paraId="0FA03248"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0FB5A4F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指定介護予防認知症対応型共同生活介護事業者は、共同生活住居ごとに、次に掲げる事業の運営についての重要事項に関する規程を定めておかなければならない。</w:t>
      </w:r>
    </w:p>
    <w:p w14:paraId="4685482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022EE10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従業者の職種、員数及び職務の内容</w:t>
      </w:r>
    </w:p>
    <w:p w14:paraId="5B7ACA7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入居定員及び居室の定員</w:t>
      </w:r>
    </w:p>
    <w:p w14:paraId="10B60EA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指定介護予防認知症対応型共同生活介護の内容及び利用料その他の費用の額</w:t>
      </w:r>
    </w:p>
    <w:p w14:paraId="335DCC5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入居に当たっての留意事項</w:t>
      </w:r>
    </w:p>
    <w:p w14:paraId="307579CE"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緊急時等における対応方法</w:t>
      </w:r>
    </w:p>
    <w:p w14:paraId="25CE96E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非常災害対策</w:t>
      </w:r>
    </w:p>
    <w:p w14:paraId="017FBED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1CC8E3F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61DD8A56"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（勤務体制の確保等）</w:t>
      </w:r>
    </w:p>
    <w:p w14:paraId="0B10FF4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利用者に対し、適切な指定介護予防認知症対応型共同生活介護を提供できるよう、共同生活住居ごとに、介護従業者の勤務の体制を定めておかなければならない。</w:t>
      </w:r>
    </w:p>
    <w:p w14:paraId="261D92C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前項の介護従業者の勤務の体制を定めるに当たっては、利用者が安心して日常生活を送ることができるよう、継続性を重視したサービスの提供に配慮しなければならない。</w:t>
      </w:r>
    </w:p>
    <w:p w14:paraId="57954D5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３　指定介護予防認知症対応型共同生活介護事業者は、介護従業者の資質の向上のために、その研修の機会を確保しなければならない。この場合において、当該指定介護予防認知症対応型共同生活介護事業者は、全ての介護従業者（看護師、准看護師、介護福祉士、介護支援専門員、介護保険法施行令第３条第１項各号に掲げる者等の資格を有する者その他これに類する者を除く。）に対し、認知症介護に係る基礎的な研修を受講させるために必要な措置を講じなければならない。</w:t>
      </w:r>
    </w:p>
    <w:p w14:paraId="15C4C30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共同生活介護事業者は、適切な指定介護予防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387B5EE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（定員の遵守）</w:t>
      </w:r>
    </w:p>
    <w:p w14:paraId="6FF5937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指定介護予防認知症対応型共同生活介護事業者は、入居定員及び居室の定員を超えて入居させてはならない。ただし、災害その他のやむを得ない事情がある場合は、この限りでない。</w:t>
      </w:r>
    </w:p>
    <w:p w14:paraId="3B26651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（協力医療機関等）</w:t>
      </w:r>
    </w:p>
    <w:p w14:paraId="4B00F3C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指定介護予防認知症対応型共同生活介護事業者は、利用者の病状の急変等に備えるため、あらかじめ、協力医療機関を定めておかなければならない。</w:t>
      </w:r>
    </w:p>
    <w:p w14:paraId="7E94092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指定介護予防認知症対応型共同生活介護事業者は、前項の規定に基づき協力医療機関を定めるに当たっては、次に掲げる要件を満たす協力医療機関を定めるよう努めなければならない。</w:t>
      </w:r>
    </w:p>
    <w:p w14:paraId="102F24E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利用者の病状が急変した場合その他必要な場合において、医師又は看護職員が相談対応を行う体制を常時確保していること。</w:t>
      </w:r>
    </w:p>
    <w:p w14:paraId="7BA7C41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当該指定介護予防認知症対応型共同生活介護事業者からの診療の求めがあった場合において、診療を行う体制を常時確保していること。</w:t>
      </w:r>
    </w:p>
    <w:p w14:paraId="6E1B01E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１年に１回以上、協力医療機関との間で、利用者の病状が急変した場合その他必要な場合の対応を確認するとともに、協力医療機関の名称等を当該指定介護予防認知症対応型共同生活介護事業者に係る指定を行った市長に届け出なければならない。</w:t>
      </w:r>
    </w:p>
    <w:p w14:paraId="1D24902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指定介護予防認知症対応型共同生活介護事業者は、感染症の予防及び感染症の患者に対する医療に関する法律（平成</w:t>
      </w:r>
      <w:r>
        <w:rPr>
          <w:rFonts w:ascii="ＭＳ 明朝" w:eastAsia="ＭＳ 明朝" w:cs="ＭＳ 明朝"/>
          <w:kern w:val="0"/>
          <w:szCs w:val="22"/>
          <w:lang w:val="ja-JP"/>
        </w:rPr>
        <w:t>10</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114</w:t>
      </w:r>
      <w:r>
        <w:rPr>
          <w:rFonts w:ascii="ＭＳ 明朝" w:eastAsia="ＭＳ 明朝" w:cs="ＭＳ 明朝" w:hint="eastAsia"/>
          <w:kern w:val="0"/>
          <w:szCs w:val="22"/>
          <w:lang w:val="ja-JP"/>
        </w:rPr>
        <w:t>号）第６条第</w:t>
      </w:r>
      <w:r>
        <w:rPr>
          <w:rFonts w:ascii="ＭＳ 明朝" w:eastAsia="ＭＳ 明朝" w:cs="ＭＳ 明朝"/>
          <w:kern w:val="0"/>
          <w:szCs w:val="22"/>
          <w:lang w:val="ja-JP"/>
        </w:rPr>
        <w:t>17</w:t>
      </w:r>
      <w:r>
        <w:rPr>
          <w:rFonts w:ascii="ＭＳ 明朝" w:eastAsia="ＭＳ 明朝" w:cs="ＭＳ 明朝" w:hint="eastAsia"/>
          <w:kern w:val="0"/>
          <w:szCs w:val="22"/>
          <w:lang w:val="ja-JP"/>
        </w:rPr>
        <w:t>項に規定する第２種協定指定医療機関（次項において「第２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努めなければならない。</w:t>
      </w:r>
    </w:p>
    <w:p w14:paraId="1EB9DEB0"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５　指定介護予防認知症対応型共同生活介護事業者は、協力医療機関が第２種協定指定医療機関である場合においては、当該第２種協定指定医療機関との間で、新興感染症の発生時等の対応について協議を行わなければならない。</w:t>
      </w:r>
    </w:p>
    <w:p w14:paraId="5BA0CF3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介護予防認知症対応型共同生活介護事業者は、利用者が協力医療機関その他の医療機関に入院した後に、当該利用者の病状が軽快し、退院が可能となった場合においては、再び当該指定介護予防認知症対応型共同生活介護事業所に速やかに入所させることができるよう努めなければならない。</w:t>
      </w:r>
    </w:p>
    <w:p w14:paraId="433A638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指定介護予防認知症対応型共同生活介護事業者は、あらかじめ、協力歯科医療機関を定めておくよう努めなければならない。</w:t>
      </w:r>
    </w:p>
    <w:p w14:paraId="3209C14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指定介護予防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3B48D5A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（指定介護予防支援事業者に対する利益供与等の禁止）</w:t>
      </w:r>
    </w:p>
    <w:p w14:paraId="743A249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指定介護予防認知症対応型共同生活介護事業者は、指定介護予防支援事業者又はその従業者に対し、法第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条第１項に規定する要支援被保険者に対して当該共同生活住居を紹介することの対償として、金品その他の財産上の利益を供与してはならない。</w:t>
      </w:r>
    </w:p>
    <w:p w14:paraId="759B81E9"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指定介護予防支援事業者又はその従業者から、当該共同生活住居からの退居者を紹介することの対償として、金品その他の財産上の利益を収受してはならない。</w:t>
      </w:r>
    </w:p>
    <w:p w14:paraId="69D3B09E"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792B89A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指定介護予防認知症対応型共同生活介護事業者は、従業者、設備、備品及び会計に関する諸記録を整備しておかなければならない。</w:t>
      </w:r>
    </w:p>
    <w:p w14:paraId="164D5105"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指定介護予防認知症対応型共同生活介護事業者は、利用者に対する指定介護予防認知症対応型共同生活介護の提供に関する次に掲げる記録を整備し、その完結の日から２年間保存しなければならない。</w:t>
      </w:r>
    </w:p>
    <w:p w14:paraId="2F29F5D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88</w:t>
      </w:r>
      <w:r>
        <w:rPr>
          <w:rFonts w:ascii="ＭＳ 明朝" w:eastAsia="ＭＳ 明朝" w:cs="ＭＳ 明朝" w:hint="eastAsia"/>
          <w:kern w:val="0"/>
          <w:szCs w:val="22"/>
          <w:lang w:val="ja-JP"/>
        </w:rPr>
        <w:t>条第２号に規定する介護予防認知症対応型共同生活介護計画</w:t>
      </w:r>
    </w:p>
    <w:p w14:paraId="77CA49A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76</w:t>
      </w:r>
      <w:r>
        <w:rPr>
          <w:rFonts w:ascii="ＭＳ 明朝" w:eastAsia="ＭＳ 明朝" w:cs="ＭＳ 明朝" w:hint="eastAsia"/>
          <w:kern w:val="0"/>
          <w:szCs w:val="22"/>
          <w:lang w:val="ja-JP"/>
        </w:rPr>
        <w:t>条第２項の規定による提供した具体的なサービスの内容等の記録</w:t>
      </w:r>
    </w:p>
    <w:p w14:paraId="26792746"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78</w:t>
      </w:r>
      <w:r>
        <w:rPr>
          <w:rFonts w:ascii="ＭＳ 明朝" w:eastAsia="ＭＳ 明朝" w:cs="ＭＳ 明朝" w:hint="eastAsia"/>
          <w:kern w:val="0"/>
          <w:szCs w:val="22"/>
          <w:lang w:val="ja-JP"/>
        </w:rPr>
        <w:t>条第２項の規定による身体的拘束等の態様及び時間、その際の利用者の心身の状況並びに緊急やむを得ない理由の記録</w:t>
      </w:r>
    </w:p>
    <w:p w14:paraId="10E46F8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条の規定による市への通知に係る記録</w:t>
      </w:r>
    </w:p>
    <w:p w14:paraId="2697C31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条第２項の規定による苦情の内容等の記録</w:t>
      </w:r>
    </w:p>
    <w:p w14:paraId="27235D6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条第２項の規定による事故の状況及び事故に際して採った処置についての記録</w:t>
      </w:r>
    </w:p>
    <w:p w14:paraId="12C25C42"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次条において準用する第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条第２項に規定する報告、評価、要望、助言等の記録</w:t>
      </w:r>
    </w:p>
    <w:p w14:paraId="455A19C8"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2C9BE44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w:t>
      </w:r>
      <w:r>
        <w:rPr>
          <w:rFonts w:ascii="ＭＳ 明朝" w:eastAsia="ＭＳ 明朝" w:cs="ＭＳ 明朝" w:hint="eastAsia"/>
          <w:kern w:val="0"/>
          <w:szCs w:val="22"/>
          <w:lang w:val="ja-JP"/>
        </w:rPr>
        <w:t>条、第</w:t>
      </w:r>
      <w:r>
        <w:rPr>
          <w:rFonts w:ascii="ＭＳ 明朝" w:eastAsia="ＭＳ 明朝" w:cs="ＭＳ 明朝"/>
          <w:kern w:val="0"/>
          <w:szCs w:val="22"/>
          <w:lang w:val="ja-JP"/>
        </w:rPr>
        <w:t>15</w:t>
      </w:r>
      <w:r>
        <w:rPr>
          <w:rFonts w:ascii="ＭＳ 明朝" w:eastAsia="ＭＳ 明朝" w:cs="ＭＳ 明朝" w:hint="eastAsia"/>
          <w:kern w:val="0"/>
          <w:szCs w:val="22"/>
          <w:lang w:val="ja-JP"/>
        </w:rPr>
        <w:t>条、第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36</w:t>
      </w:r>
      <w:r>
        <w:rPr>
          <w:rFonts w:ascii="ＭＳ 明朝" w:eastAsia="ＭＳ 明朝" w:cs="ＭＳ 明朝" w:hint="eastAsia"/>
          <w:kern w:val="0"/>
          <w:szCs w:val="22"/>
          <w:lang w:val="ja-JP"/>
        </w:rPr>
        <w:t>条から第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条まで（第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条第４項及び第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条第５項を除く。）、第</w:t>
      </w:r>
      <w:r>
        <w:rPr>
          <w:rFonts w:ascii="ＭＳ 明朝" w:eastAsia="ＭＳ 明朝" w:cs="ＭＳ 明朝"/>
          <w:kern w:val="0"/>
          <w:szCs w:val="22"/>
          <w:lang w:val="ja-JP"/>
        </w:rPr>
        <w:t>56</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61</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条の２の規定は、指定介護予防認知症対応型共同生活介護の事業について準用する。この場合において、第</w:t>
      </w:r>
      <w:r>
        <w:rPr>
          <w:rFonts w:ascii="ＭＳ 明朝" w:eastAsia="ＭＳ 明朝" w:cs="ＭＳ 明朝"/>
          <w:kern w:val="0"/>
          <w:szCs w:val="22"/>
          <w:lang w:val="ja-JP"/>
        </w:rPr>
        <w:t>11</w:t>
      </w:r>
      <w:r>
        <w:rPr>
          <w:rFonts w:ascii="ＭＳ 明朝" w:eastAsia="ＭＳ 明朝" w:cs="ＭＳ 明朝" w:hint="eastAsia"/>
          <w:kern w:val="0"/>
          <w:szCs w:val="22"/>
          <w:lang w:val="ja-JP"/>
        </w:rPr>
        <w:t>条第１項中「第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条に規定する運営規程」とあるのは「第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条に規定する重要事項に関する規程」と、同項、第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条第２項第１号及び第３号、第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条第１項並びに第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条の２第１号及び第３号中「介護予防認知症対応型通所介護従業者」とあるのは「介護従業者」と、第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条の２第２項中「この節」とあるのは「第４章第４節」と、第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条第１項中「介護予防認知症対応型通所介護について知見を有する者」とあるのは「介護予防認知症対応型共同生活介護について知見を有する者」と、「６月」とあるのは「２月」と、第</w:t>
      </w:r>
      <w:r>
        <w:rPr>
          <w:rFonts w:ascii="ＭＳ 明朝" w:eastAsia="ＭＳ 明朝" w:cs="ＭＳ 明朝"/>
          <w:kern w:val="0"/>
          <w:szCs w:val="22"/>
          <w:lang w:val="ja-JP"/>
        </w:rPr>
        <w:t>56</w:t>
      </w:r>
      <w:r>
        <w:rPr>
          <w:rFonts w:ascii="ＭＳ 明朝" w:eastAsia="ＭＳ 明朝" w:cs="ＭＳ 明朝" w:hint="eastAsia"/>
          <w:kern w:val="0"/>
          <w:szCs w:val="22"/>
          <w:lang w:val="ja-JP"/>
        </w:rPr>
        <w:t>条中「介護予防小規模多機能型居宅介護従業者」とあるのは「介護従業者」と、第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条中「指定介護予防小規模多機能型居宅介護事業者」とあるのは「指定介護予防認知症対応型共同生活介護事業者」と読み替えるものとする。</w:t>
      </w:r>
    </w:p>
    <w:p w14:paraId="73912A5E" w14:textId="77777777" w:rsidR="00000000" w:rsidRDefault="00000000">
      <w:pPr>
        <w:autoSpaceDE w:val="0"/>
        <w:autoSpaceDN w:val="0"/>
        <w:adjustRightInd w:val="0"/>
        <w:spacing w:after="0" w:line="487" w:lineRule="atLeast"/>
        <w:ind w:left="176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第５節</w:t>
      </w:r>
      <w:r>
        <w:rPr>
          <w:rFonts w:ascii="ＭＳ 明朝" w:eastAsia="ＭＳ 明朝" w:cs="ＭＳ 明朝" w:hint="eastAsia"/>
          <w:kern w:val="0"/>
          <w:szCs w:val="22"/>
          <w:lang w:val="ja-JP"/>
        </w:rPr>
        <w:t xml:space="preserve">　介護予防のための効果的な支援の方法に関する基準</w:t>
      </w:r>
    </w:p>
    <w:p w14:paraId="2313494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（指定介護予防認知症対応型共同生活介護の基本取扱方針）</w:t>
      </w:r>
    </w:p>
    <w:p w14:paraId="35EF808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指定介護予防認知症対応型共同生活介護は、利用者の介護予防に資するよう、その目標を設定し、計画的に行われなければならない。</w:t>
      </w:r>
    </w:p>
    <w:p w14:paraId="4021F942"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自らその提供する指定介護予防認知症対応型共同生活介護の質の評価を行うとともに、定期的に次に掲げるいずれかの評価を受けて、それらの結果を公表し、常にその改善を図らなければならない。</w:t>
      </w:r>
    </w:p>
    <w:p w14:paraId="7264206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外部の者による評価</w:t>
      </w:r>
    </w:p>
    <w:p w14:paraId="063B2D6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前条において準用する第</w:t>
      </w:r>
      <w:r>
        <w:rPr>
          <w:rFonts w:ascii="ＭＳ 明朝" w:eastAsia="ＭＳ 明朝" w:cs="ＭＳ 明朝"/>
          <w:kern w:val="0"/>
          <w:szCs w:val="22"/>
          <w:lang w:val="ja-JP"/>
        </w:rPr>
        <w:t>39</w:t>
      </w:r>
      <w:r>
        <w:rPr>
          <w:rFonts w:ascii="ＭＳ 明朝" w:eastAsia="ＭＳ 明朝" w:cs="ＭＳ 明朝" w:hint="eastAsia"/>
          <w:kern w:val="0"/>
          <w:szCs w:val="22"/>
          <w:lang w:val="ja-JP"/>
        </w:rPr>
        <w:t>条第１項に規定する運営推進会議における評価</w:t>
      </w:r>
    </w:p>
    <w:p w14:paraId="2749FED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5CC36FC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４　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50A4ED8E"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介護予防認知症対応型共同生活介護事業者は、指定介護予防認知症対応型共同生活介護の提供に当たり、利用者とのコミュニケーションを十分に図ることその他の様々な方法により、利用者が主体的に事業に参加するよう適切な働きかけに努めなければならない。</w:t>
      </w:r>
    </w:p>
    <w:p w14:paraId="623A318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（指定介護予防認知症対応型共同生活介護の具体的取扱方針）</w:t>
      </w:r>
    </w:p>
    <w:p w14:paraId="6D8A28A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指定介護予防認知症対応型共同生活介護の方針は、第</w:t>
      </w:r>
      <w:r>
        <w:rPr>
          <w:rFonts w:ascii="ＭＳ 明朝" w:eastAsia="ＭＳ 明朝" w:cs="ＭＳ 明朝"/>
          <w:kern w:val="0"/>
          <w:szCs w:val="22"/>
          <w:lang w:val="ja-JP"/>
        </w:rPr>
        <w:t>70</w:t>
      </w:r>
      <w:r>
        <w:rPr>
          <w:rFonts w:ascii="ＭＳ 明朝" w:eastAsia="ＭＳ 明朝" w:cs="ＭＳ 明朝" w:hint="eastAsia"/>
          <w:kern w:val="0"/>
          <w:szCs w:val="22"/>
          <w:lang w:val="ja-JP"/>
        </w:rPr>
        <w:t>条に規定する基本方針及び前条に規定する基本取扱方針に基づき、次に掲げるところによるものとする。</w:t>
      </w:r>
    </w:p>
    <w:p w14:paraId="6846AC77"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うこと。</w:t>
      </w:r>
    </w:p>
    <w:p w14:paraId="7A533FBF"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は、前号に規定する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こと。</w:t>
      </w:r>
    </w:p>
    <w:p w14:paraId="66C17F84"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計画作成担当者は、介護予防認知症対応型共同生活介護計画の作成に当たっては、通所介護等の活用、地域における活動への参加の機会の提供等により、利用者の多様な活動の確保に努めること。</w:t>
      </w:r>
    </w:p>
    <w:p w14:paraId="2845D1FB"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計画作成担当者は、介護予防認知症対応型共同生活介護計画の作成に当たっては、その内容について利用者又はその家族に対して説明し、利用者の同意を得ること。</w:t>
      </w:r>
    </w:p>
    <w:p w14:paraId="19955AA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計画作成担当者は、介護予防認知症対応型共同生活介護計画を作成した際には、当該介護予防認知症対応型共同生活介護計画を利用者に交付すること。</w:t>
      </w:r>
    </w:p>
    <w:p w14:paraId="11C3BC05"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指定介護予防認知症対応型共同生活介護の提供に当たっては、利用者一人一人の人格を尊重し、利用者がそれぞれの役割を持って家庭的な環境の下で日常生活を送ることができるよう配慮して行うこと。</w:t>
      </w:r>
    </w:p>
    <w:p w14:paraId="1D10CF4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指定介護予防認知症対応型共同生活介護の提供に当たっては、介護予防認知症対応型共同生活介護計画に基づき、利用者が日常生活を営むのに必要な支援を行うこと。</w:t>
      </w:r>
    </w:p>
    <w:p w14:paraId="28EBB660"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指定介護予防認知症対応型共同生活介護の提供に当たっては、懇切丁寧に行うことを旨とし、利用者又はその家族に対し、サービスの提供方法等について、理解しやすいように説明を</w:t>
      </w:r>
      <w:r>
        <w:rPr>
          <w:rFonts w:ascii="ＭＳ 明朝" w:eastAsia="ＭＳ 明朝" w:cs="ＭＳ 明朝" w:hint="eastAsia"/>
          <w:kern w:val="0"/>
          <w:szCs w:val="22"/>
          <w:lang w:val="ja-JP"/>
        </w:rPr>
        <w:lastRenderedPageBreak/>
        <w:t>行うこと。</w:t>
      </w:r>
    </w:p>
    <w:p w14:paraId="75C0387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１回は、当該介護予防認知症対応型共同生活介護計画の実施状況の把握（以下この条において「モニタリング」という。）を行うとともに、利用者の様態の変化等の把握を行うこと。</w:t>
      </w:r>
    </w:p>
    <w:p w14:paraId="6A434B4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(10)</w:t>
      </w:r>
      <w:r>
        <w:rPr>
          <w:rFonts w:ascii="ＭＳ 明朝" w:eastAsia="ＭＳ 明朝" w:cs="ＭＳ 明朝" w:hint="eastAsia"/>
          <w:kern w:val="0"/>
          <w:szCs w:val="22"/>
          <w:lang w:val="ja-JP"/>
        </w:rPr>
        <w:t xml:space="preserve">　計画作成担当者は、モニタリングの結果を踏まえ、必要に応じて介護予防認知症対応型共同生活介護計画の変更を行うこと。</w:t>
      </w:r>
    </w:p>
    <w:p w14:paraId="32AAD99A"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第１号から第９号までの規定は、前号に規定する介護予防認知症対応型共同生活介護計画の変更について準用すること。</w:t>
      </w:r>
    </w:p>
    <w:p w14:paraId="5F6AAC61"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（介護等）</w:t>
      </w:r>
    </w:p>
    <w:p w14:paraId="1A63F15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89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介護は、利用者の心身の状況に応じ、利用者の自立の支援及び日常生活の充実に資するよう、適切な技術をもって行わなければならない。</w:t>
      </w:r>
    </w:p>
    <w:p w14:paraId="072F346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指定介護予防認知症対応型共同生活介護事業者は、その利用者に対して、利用者の負担により、当該共同生活住居における介護従業者以外の者による介護を受けさせてはならない。</w:t>
      </w:r>
    </w:p>
    <w:p w14:paraId="38F964E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共同生活住居における利用者の食事その他の家事等は、原則として利用者と介護従業者が共同で行うよう努めるものとする。</w:t>
      </w:r>
    </w:p>
    <w:p w14:paraId="52A0A87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（社会生活上の便宜の提供等）</w:t>
      </w:r>
    </w:p>
    <w:p w14:paraId="786BC00F"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指定介護予防認知症対応型共同生活介護事業者は、利用者の趣味又は嗜（し）好に応じた活動の支援に努めなければならない。</w:t>
      </w:r>
    </w:p>
    <w:p w14:paraId="58B3EFB1"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介護予防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09FF370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指定介護予防認知症対応型共同生活介護事業者は、常に利用者の家族との連携を図るとともに、利用者とその家族との交流等の機会を確保するよう努めなければならない。</w:t>
      </w:r>
    </w:p>
    <w:p w14:paraId="1EEF3707"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第５章</w:t>
      </w:r>
      <w:r>
        <w:rPr>
          <w:rFonts w:ascii="ＭＳ 明朝" w:eastAsia="ＭＳ 明朝" w:cs="ＭＳ 明朝" w:hint="eastAsia"/>
          <w:kern w:val="0"/>
          <w:szCs w:val="22"/>
          <w:lang w:val="ja-JP"/>
        </w:rPr>
        <w:t xml:space="preserve">　雑則</w:t>
      </w:r>
    </w:p>
    <w:p w14:paraId="5A1ECA7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（電磁的記録等）</w:t>
      </w:r>
    </w:p>
    <w:p w14:paraId="6A49A5D8"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91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指定地域密着型介護予防サービス事業者及び指定地域密着型介護予防サービスの提供に当たる者は、作成、保存その他これらに類するもののうち、この条例の規定において書面（書面、</w:t>
      </w:r>
      <w:r>
        <w:rPr>
          <w:rFonts w:ascii="ＭＳ 明朝" w:eastAsia="ＭＳ 明朝" w:cs="ＭＳ 明朝" w:hint="eastAsia"/>
          <w:kern w:val="0"/>
          <w:szCs w:val="22"/>
          <w:lang w:val="ja-JP"/>
        </w:rPr>
        <w:lastRenderedPageBreak/>
        <w:t>書類、文書、謄本、抄本、正本、副本、複本その他文字、図形等人の知覚によって認識することができる情報が記載された紙その他の有体物をいう。以下同じ。）で行うことが規定されている又は想定されるもの（第</w:t>
      </w:r>
      <w:r>
        <w:rPr>
          <w:rFonts w:ascii="ＭＳ 明朝" w:eastAsia="ＭＳ 明朝" w:cs="ＭＳ 明朝"/>
          <w:kern w:val="0"/>
          <w:szCs w:val="22"/>
          <w:lang w:val="ja-JP"/>
        </w:rPr>
        <w:t>14</w:t>
      </w:r>
      <w:r>
        <w:rPr>
          <w:rFonts w:ascii="ＭＳ 明朝" w:eastAsia="ＭＳ 明朝" w:cs="ＭＳ 明朝" w:hint="eastAsia"/>
          <w:kern w:val="0"/>
          <w:szCs w:val="22"/>
          <w:lang w:val="ja-JP"/>
        </w:rPr>
        <w:t>条第１項（第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76</w:t>
      </w:r>
      <w:r>
        <w:rPr>
          <w:rFonts w:ascii="ＭＳ 明朝" w:eastAsia="ＭＳ 明朝" w:cs="ＭＳ 明朝" w:hint="eastAsia"/>
          <w:kern w:val="0"/>
          <w:szCs w:val="22"/>
          <w:lang w:val="ja-JP"/>
        </w:rPr>
        <w:t>条第１項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266C4A47"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地域密着型介護予防サービス事業者及び指定地域密着型介護予防サービスの提供に当たる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236A5478" w14:textId="77777777" w:rsidR="00000000" w:rsidRDefault="00000000">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p>
    <w:p w14:paraId="41374ECB" w14:textId="77777777" w:rsidR="00000000" w:rsidRDefault="00000000">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25</w:t>
      </w:r>
      <w:r>
        <w:rPr>
          <w:rFonts w:ascii="ＭＳ 明朝" w:eastAsia="ＭＳ 明朝" w:cs="ＭＳ 明朝" w:hint="eastAsia"/>
          <w:kern w:val="0"/>
          <w:szCs w:val="22"/>
          <w:lang w:val="ja-JP"/>
        </w:rPr>
        <w:t>年４月１日から施行する。</w:t>
      </w:r>
    </w:p>
    <w:p w14:paraId="01D69B5D"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2112FB8E" w14:textId="77777777" w:rsidR="00000000" w:rsidRDefault="00000000">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27</w:t>
      </w:r>
      <w:r>
        <w:rPr>
          <w:rFonts w:ascii="ＭＳ 明朝" w:eastAsia="ＭＳ 明朝" w:cs="ＭＳ 明朝" w:hint="eastAsia"/>
          <w:kern w:val="0"/>
          <w:szCs w:val="22"/>
          <w:lang w:val="ja-JP"/>
        </w:rPr>
        <w:t>年４月１日から施行する。</w:t>
      </w:r>
    </w:p>
    <w:p w14:paraId="704935FA"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号）</w:t>
      </w:r>
    </w:p>
    <w:p w14:paraId="43A89BED" w14:textId="77777777" w:rsidR="00000000" w:rsidRDefault="00000000">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28</w:t>
      </w:r>
      <w:r>
        <w:rPr>
          <w:rFonts w:ascii="ＭＳ 明朝" w:eastAsia="ＭＳ 明朝" w:cs="ＭＳ 明朝" w:hint="eastAsia"/>
          <w:kern w:val="0"/>
          <w:szCs w:val="22"/>
          <w:lang w:val="ja-JP"/>
        </w:rPr>
        <w:t>年４月１日から施行する。</w:t>
      </w:r>
    </w:p>
    <w:p w14:paraId="3672A05A"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667E5A96" w14:textId="77777777" w:rsidR="00000000" w:rsidRDefault="00000000">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年４月１日から施行する。</w:t>
      </w:r>
    </w:p>
    <w:p w14:paraId="186607AF"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号抄）</w:t>
      </w:r>
    </w:p>
    <w:p w14:paraId="1D417A3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73FAB8A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この条例は、令和３年４月１日から施行する。ただし、次の各号に掲げる規定は、当該各号に定める日から施行する。</w:t>
      </w:r>
    </w:p>
    <w:p w14:paraId="748A66E8"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（略）</w:t>
      </w:r>
    </w:p>
    <w:p w14:paraId="7C9AD1E1"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第１条中上尾市指定地域密着型サービスの事業の人員、設備及び運営に関する基準を定める条例第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条の改正規定、第２条中上尾市指定地域密着型介護予防サービスの事業の人員、設備及び運営並びに指定地域密着型介護予防サービスに係る介護予防のための効果的な支援の方法に関する基準を定める条例第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条の改正規定、第３条中上尾市指定介護</w:t>
      </w:r>
      <w:r>
        <w:rPr>
          <w:rFonts w:ascii="ＭＳ 明朝" w:eastAsia="ＭＳ 明朝" w:cs="ＭＳ 明朝" w:hint="eastAsia"/>
          <w:kern w:val="0"/>
          <w:szCs w:val="22"/>
          <w:lang w:val="ja-JP"/>
        </w:rPr>
        <w:lastRenderedPageBreak/>
        <w:t>予防支援等の事業の人員及び運営並びに指定介護予防支援等に係る介護予防のための効果的な支援の方法に関する基準等を定める条例第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条の改正規定並びに第４条中上尾市指定居宅介護支援等の事業の人員及び運営に関する基準等を定める条例第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条の改正規定　令和６年４月１日</w:t>
      </w:r>
    </w:p>
    <w:p w14:paraId="5A72B1D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（虐待の防止に係る経過措置）</w:t>
      </w:r>
    </w:p>
    <w:p w14:paraId="7D1CED0D"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日までの間、第１条の規定による改正後の上尾市指定地域密着型サービスの事業の人員、設備及び運営に関する基準を定める条例（以下「新地域密着型サービス基準条例」という。）第３条第３項及び第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２条の規定による改正後の上尾市指定地域密着型介護予防サービスの事業の人員、設備及び運営並びに指定地域密着型介護予防サービスに係る介護予防のための効果的な支援の方法に関する基準を定める条例（以下「新地域密着型介護予防サービス基準条例」という。）第３条第３項及び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第３条の規定による改正後の上尾市指定介護予防支援等の事業の人員及び運営並びに指定介護予防支援等に係る介護予防のための効果的な支援の方法に関する基準等を定める条例（以下「新指定介護予防支援等基準条例」という。）第４条第５項及び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第４条の規定による改正後の上尾市指定居宅介護支援等の事業の人員及び運営に関する基準等を定める条例（以下「新指定居宅介護支援等基準条例」という。）第４条第５項及び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条において準用する場合を含む。）の規定の適用については、これらの規定中「講じなければ」とあるのは「講ずるよう努めなければ」とし、新地域密着型サービス基準条例第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において準用する場合を含む。）、第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条（新地域密着型サービス基準条例第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条、新地域密着型介護予防サービス基準条例第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条において準用する場合を含む。）の規定の適用については、これらの規定中「、次に」とあるのは「、虐待の防止のための措置に関する事項に関する規程を定めておくよう努めるとともに、次に」とする。</w:t>
      </w:r>
    </w:p>
    <w:p w14:paraId="59BF0029"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（業務継続計画の策定等に係る経過措置）</w:t>
      </w:r>
    </w:p>
    <w:p w14:paraId="0F76093A"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３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条において準用する場合を含む。以下この項において同じ。）、新地域密着型介護予防サービス基準条例第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条において準用する場合を含む。以下この項において同じ。）、新指定介護予防支援等基準条例第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条において準用する場合を含む。以下この項において同じ。）並びに新指定居宅介護支援等基準条例第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条において準用する場合を含む。以下この項において同じ。）の規定の適用については、次の表の左欄に掲げる規定中同表の中欄に掲げる字句は、それぞれ同表の右欄に掲げる字句とする。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5383"/>
        <w:gridCol w:w="1958"/>
        <w:gridCol w:w="1958"/>
      </w:tblGrid>
      <w:tr w:rsidR="00000000" w14:paraId="2E9CB1D8"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3E4CB1DD"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F50432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52DF1A8"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000000" w14:paraId="5C58445A"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C5F6FF4"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456BE3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ECCA811"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000000" w14:paraId="55F5FACD"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1432908"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889E6C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D6850F0"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000000" w14:paraId="73688D8C"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58A36ECD"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0DE90A2"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55F4861"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000000" w14:paraId="7E251317"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0D0B2BA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0972A0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234C98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000000" w14:paraId="040AB459"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6F5A6219"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797245F3"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FF278A2"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000000" w14:paraId="439382CD"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29B5777A"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31B53F30"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145F34D"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000000" w14:paraId="241B3378"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0D0DC44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4305892"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DC2C563"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000000" w14:paraId="46915933"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2924787"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0CEE415"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C10AB89"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000000" w14:paraId="2E017025" w14:textId="77777777">
        <w:tblPrEx>
          <w:tblCellMar>
            <w:top w:w="0" w:type="dxa"/>
            <w:left w:w="0" w:type="dxa"/>
            <w:bottom w:w="0" w:type="dxa"/>
            <w:right w:w="0" w:type="dxa"/>
          </w:tblCellMar>
        </w:tblPrEx>
        <w:tc>
          <w:tcPr>
            <w:tcW w:w="5383" w:type="dxa"/>
            <w:tcBorders>
              <w:top w:val="single" w:sz="6" w:space="0" w:color="auto"/>
              <w:left w:val="single" w:sz="6" w:space="0" w:color="auto"/>
              <w:bottom w:val="nil"/>
              <w:right w:val="single" w:sz="6" w:space="0" w:color="auto"/>
            </w:tcBorders>
            <w:shd w:val="clear" w:color="auto" w:fill="FFFFFF"/>
          </w:tcPr>
          <w:p w14:paraId="5117C1DF"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nil"/>
              <w:right w:val="single" w:sz="6" w:space="0" w:color="auto"/>
            </w:tcBorders>
            <w:shd w:val="clear" w:color="auto" w:fill="FFFFFF"/>
          </w:tcPr>
          <w:p w14:paraId="17755CF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nil"/>
              <w:right w:val="single" w:sz="6" w:space="0" w:color="auto"/>
            </w:tcBorders>
            <w:shd w:val="clear" w:color="auto" w:fill="FFFFFF"/>
          </w:tcPr>
          <w:p w14:paraId="0C7CE247"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w:t>
            </w:r>
            <w:r>
              <w:rPr>
                <w:rFonts w:ascii="ＭＳ 明朝" w:eastAsia="ＭＳ 明朝" w:cs="ＭＳ 明朝" w:hint="eastAsia"/>
                <w:kern w:val="0"/>
                <w:szCs w:val="22"/>
                <w:lang w:val="ja-JP"/>
              </w:rPr>
              <w:lastRenderedPageBreak/>
              <w:t>ければ</w:t>
            </w:r>
          </w:p>
        </w:tc>
      </w:tr>
      <w:tr w:rsidR="00000000" w14:paraId="23C7EC92"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083817AF"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AF138B0"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318A6E8"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000000" w14:paraId="69B19938" w14:textId="77777777">
        <w:tblPrEx>
          <w:tblCellMar>
            <w:top w:w="0" w:type="dxa"/>
            <w:left w:w="0" w:type="dxa"/>
            <w:bottom w:w="0" w:type="dxa"/>
            <w:right w:w="0" w:type="dxa"/>
          </w:tblCellMar>
        </w:tblPrEx>
        <w:tc>
          <w:tcPr>
            <w:tcW w:w="5383" w:type="dxa"/>
            <w:tcBorders>
              <w:top w:val="single" w:sz="6" w:space="0" w:color="auto"/>
              <w:left w:val="single" w:sz="6" w:space="0" w:color="auto"/>
              <w:bottom w:val="single" w:sz="6" w:space="0" w:color="auto"/>
              <w:right w:val="single" w:sz="6" w:space="0" w:color="auto"/>
            </w:tcBorders>
            <w:shd w:val="clear" w:color="auto" w:fill="FFFFFF"/>
          </w:tcPr>
          <w:p w14:paraId="47CB7228"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2E74F8E"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EE3F16C" w14:textId="77777777" w:rsidR="00000000" w:rsidRDefault="00000000">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bl>
    <w:p w14:paraId="5D4FE324"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（居宅サービス事業者等における感染症の予防及びまん延の防止のための措置に係る経過措置）</w:t>
      </w:r>
    </w:p>
    <w:p w14:paraId="5CC9C833"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条において準用する場合を含む。）、新地域密着型介護予防サービス基準条例第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条第２項（新地域密着型介護予防サービス基準条例第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条において準用する場合を含む。）、新指定介護予防支援等基準条例第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条において準用する場合を含む。）の規定の適用については、これらの規定中「講じなければ」とあるのは、「講ずるよう努めなければ」とする。</w:t>
      </w:r>
    </w:p>
    <w:p w14:paraId="44122A7D"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（認知症介護に係る基礎的な研修の受講に関する経過措置）</w:t>
      </w:r>
    </w:p>
    <w:p w14:paraId="07F4CEB6"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13</w:t>
      </w:r>
      <w:r>
        <w:rPr>
          <w:rFonts w:ascii="ＭＳ 明朝" w:eastAsia="ＭＳ 明朝" w:cs="ＭＳ 明朝" w:hint="eastAsia"/>
          <w:kern w:val="0"/>
          <w:szCs w:val="22"/>
          <w:lang w:val="ja-JP"/>
        </w:rPr>
        <w:t>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w:t>
      </w:r>
      <w:r>
        <w:rPr>
          <w:rFonts w:ascii="ＭＳ 明朝" w:eastAsia="ＭＳ 明朝" w:cs="ＭＳ 明朝"/>
          <w:kern w:val="0"/>
          <w:szCs w:val="22"/>
          <w:lang w:val="ja-JP"/>
        </w:rPr>
        <w:t>123</w:t>
      </w:r>
      <w:r>
        <w:rPr>
          <w:rFonts w:ascii="ＭＳ 明朝" w:eastAsia="ＭＳ 明朝" w:cs="ＭＳ 明朝" w:hint="eastAsia"/>
          <w:kern w:val="0"/>
          <w:szCs w:val="22"/>
          <w:lang w:val="ja-JP"/>
        </w:rPr>
        <w:t>条第３項、第</w:t>
      </w:r>
      <w:r>
        <w:rPr>
          <w:rFonts w:ascii="ＭＳ 明朝" w:eastAsia="ＭＳ 明朝" w:cs="ＭＳ 明朝"/>
          <w:kern w:val="0"/>
          <w:szCs w:val="22"/>
          <w:lang w:val="ja-JP"/>
        </w:rPr>
        <w:t>146</w:t>
      </w:r>
      <w:r>
        <w:rPr>
          <w:rFonts w:ascii="ＭＳ 明朝" w:eastAsia="ＭＳ 明朝" w:cs="ＭＳ 明朝" w:hint="eastAsia"/>
          <w:kern w:val="0"/>
          <w:szCs w:val="22"/>
          <w:lang w:val="ja-JP"/>
        </w:rPr>
        <w:t>条第４項、第</w:t>
      </w:r>
      <w:r>
        <w:rPr>
          <w:rFonts w:ascii="ＭＳ 明朝" w:eastAsia="ＭＳ 明朝" w:cs="ＭＳ 明朝"/>
          <w:kern w:val="0"/>
          <w:szCs w:val="22"/>
          <w:lang w:val="ja-JP"/>
        </w:rPr>
        <w:t>169</w:t>
      </w:r>
      <w:r>
        <w:rPr>
          <w:rFonts w:ascii="ＭＳ 明朝" w:eastAsia="ＭＳ 明朝" w:cs="ＭＳ 明朝" w:hint="eastAsia"/>
          <w:kern w:val="0"/>
          <w:szCs w:val="22"/>
          <w:lang w:val="ja-JP"/>
        </w:rPr>
        <w:t>条第３項及び第</w:t>
      </w:r>
      <w:r>
        <w:rPr>
          <w:rFonts w:ascii="ＭＳ 明朝" w:eastAsia="ＭＳ 明朝" w:cs="ＭＳ 明朝"/>
          <w:kern w:val="0"/>
          <w:szCs w:val="22"/>
          <w:lang w:val="ja-JP"/>
        </w:rPr>
        <w:t>187</w:t>
      </w:r>
      <w:r>
        <w:rPr>
          <w:rFonts w:ascii="ＭＳ 明朝" w:eastAsia="ＭＳ 明朝" w:cs="ＭＳ 明朝" w:hint="eastAsia"/>
          <w:kern w:val="0"/>
          <w:szCs w:val="22"/>
          <w:lang w:val="ja-JP"/>
        </w:rPr>
        <w:t>条第４項並びに新地域密着型介護予防サービス基準条例第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条第３項（新地域密着型介護予防サービス基準条例第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81</w:t>
      </w:r>
      <w:r>
        <w:rPr>
          <w:rFonts w:ascii="ＭＳ 明朝" w:eastAsia="ＭＳ 明朝" w:cs="ＭＳ 明朝" w:hint="eastAsia"/>
          <w:kern w:val="0"/>
          <w:szCs w:val="22"/>
          <w:lang w:val="ja-JP"/>
        </w:rPr>
        <w:t>条第３項の規定の適用については、これらの規定中「講じなければ」とあるのは、「講ずるよう努めなければ」とする。</w:t>
      </w:r>
    </w:p>
    <w:p w14:paraId="55AAD2AA" w14:textId="77777777" w:rsidR="00000000" w:rsidRDefault="00000000">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号抄）</w:t>
      </w:r>
    </w:p>
    <w:p w14:paraId="1560A697"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37E3B8BC"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この条例は、令和６年４月１日から施行する。</w:t>
      </w:r>
    </w:p>
    <w:p w14:paraId="3632E1E2"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（重要事項の掲示に係る経過措置）</w:t>
      </w:r>
    </w:p>
    <w:p w14:paraId="59106FEB"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この条例の施行の日から令和７年３月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日までの間は、次に掲げる規定は、適用しない。</w:t>
      </w:r>
    </w:p>
    <w:p w14:paraId="66A27BE3"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略</w:t>
      </w:r>
    </w:p>
    <w:p w14:paraId="0277946D"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第２条の規定による改正後の上尾市指定地域密着型介護予防サービスの事業の人員、設備</w:t>
      </w:r>
      <w:r>
        <w:rPr>
          <w:rFonts w:ascii="ＭＳ 明朝" w:eastAsia="ＭＳ 明朝" w:cs="ＭＳ 明朝" w:hint="eastAsia"/>
          <w:kern w:val="0"/>
          <w:szCs w:val="22"/>
          <w:lang w:val="ja-JP"/>
        </w:rPr>
        <w:lastRenderedPageBreak/>
        <w:t>及び運営並びに指定地域密着型介護予防サービスに係る介護予防のための効果的な支援の方法に関する基準を定める条例（以下「新地域密着型介護予防サービス基準条例」という。）第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条第３項（新地域密着型介護予防サービス基準条例第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w:t>
      </w:r>
    </w:p>
    <w:p w14:paraId="4085CEB9" w14:textId="77777777" w:rsidR="00000000" w:rsidRDefault="00000000">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及び</w:t>
      </w: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略</w:t>
      </w:r>
    </w:p>
    <w:p w14:paraId="685860BB"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（身体的拘束等の適正化に係る経過措置）</w:t>
      </w:r>
    </w:p>
    <w:p w14:paraId="2183C864" w14:textId="77777777" w:rsidR="00000000"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この条例の施行の日から令和７年３月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日までの間は、新地域密着型サービス基準条例第</w:t>
      </w:r>
      <w:r>
        <w:rPr>
          <w:rFonts w:ascii="ＭＳ 明朝" w:eastAsia="ＭＳ 明朝" w:cs="ＭＳ 明朝"/>
          <w:kern w:val="0"/>
          <w:szCs w:val="22"/>
          <w:lang w:val="ja-JP"/>
        </w:rPr>
        <w:t>92</w:t>
      </w:r>
      <w:r>
        <w:rPr>
          <w:rFonts w:ascii="ＭＳ 明朝" w:eastAsia="ＭＳ 明朝" w:cs="ＭＳ 明朝" w:hint="eastAsia"/>
          <w:kern w:val="0"/>
          <w:szCs w:val="22"/>
          <w:lang w:val="ja-JP"/>
        </w:rPr>
        <w:t>条第７号及び第</w:t>
      </w:r>
      <w:r>
        <w:rPr>
          <w:rFonts w:ascii="ＭＳ 明朝" w:eastAsia="ＭＳ 明朝" w:cs="ＭＳ 明朝"/>
          <w:kern w:val="0"/>
          <w:szCs w:val="22"/>
          <w:lang w:val="ja-JP"/>
        </w:rPr>
        <w:t>197</w:t>
      </w:r>
      <w:r>
        <w:rPr>
          <w:rFonts w:ascii="ＭＳ 明朝" w:eastAsia="ＭＳ 明朝" w:cs="ＭＳ 明朝" w:hint="eastAsia"/>
          <w:kern w:val="0"/>
          <w:szCs w:val="22"/>
          <w:lang w:val="ja-JP"/>
        </w:rPr>
        <w:t>条第７号の規定の適用については、これらの規定中「講ずる」とあるのは「講ずるよう努める」とし、新地域密着型介護予防サービス基準条例第</w:t>
      </w:r>
      <w:r>
        <w:rPr>
          <w:rFonts w:ascii="ＭＳ 明朝" w:eastAsia="ＭＳ 明朝" w:cs="ＭＳ 明朝"/>
          <w:kern w:val="0"/>
          <w:szCs w:val="22"/>
          <w:lang w:val="ja-JP"/>
        </w:rPr>
        <w:t>53</w:t>
      </w:r>
      <w:r>
        <w:rPr>
          <w:rFonts w:ascii="ＭＳ 明朝" w:eastAsia="ＭＳ 明朝" w:cs="ＭＳ 明朝" w:hint="eastAsia"/>
          <w:kern w:val="0"/>
          <w:szCs w:val="22"/>
          <w:lang w:val="ja-JP"/>
        </w:rPr>
        <w:t>条第３項の規定の適用については、同項中「講じなければ」とあるのは「講じるよう努めなければ」とする。</w:t>
      </w:r>
    </w:p>
    <w:p w14:paraId="57AB71BA" w14:textId="77777777" w:rsidR="00000000" w:rsidRDefault="00000000">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（利用者の安全並びに介護サービスの質の確保及び職員の負担軽減に資する方策を検討するための委員会の設置に係る経過措置）</w:t>
      </w:r>
    </w:p>
    <w:p w14:paraId="6736DEC2" w14:textId="77777777" w:rsidR="001D23EE" w:rsidRDefault="00000000">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この条例の施行の日から令和９年３月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日までの間は、新地域密着型サービス基準条例第</w:t>
      </w:r>
      <w:r>
        <w:rPr>
          <w:rFonts w:ascii="ＭＳ 明朝" w:eastAsia="ＭＳ 明朝" w:cs="ＭＳ 明朝"/>
          <w:kern w:val="0"/>
          <w:szCs w:val="22"/>
          <w:lang w:val="ja-JP"/>
        </w:rPr>
        <w:t>106</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条において準用する場合を含む。）及び新地域密着型介護予防サービス基準条例第</w:t>
      </w:r>
      <w:r>
        <w:rPr>
          <w:rFonts w:ascii="ＭＳ 明朝" w:eastAsia="ＭＳ 明朝" w:cs="ＭＳ 明朝"/>
          <w:kern w:val="0"/>
          <w:szCs w:val="22"/>
          <w:lang w:val="ja-JP"/>
        </w:rPr>
        <w:t>63</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条において準用する場合を含む。）の規定の適用については、これらの規定中「開催しなければ」とあるのは、「開催するよう努めなければ」とする。</w:t>
      </w:r>
    </w:p>
    <w:sectPr w:rsidR="001D23EE">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DC4B" w14:textId="77777777" w:rsidR="001D23EE" w:rsidRDefault="001D23EE">
      <w:pPr>
        <w:spacing w:after="0" w:line="240" w:lineRule="auto"/>
      </w:pPr>
      <w:r>
        <w:separator/>
      </w:r>
    </w:p>
  </w:endnote>
  <w:endnote w:type="continuationSeparator" w:id="0">
    <w:p w14:paraId="66557F53" w14:textId="77777777" w:rsidR="001D23EE" w:rsidRDefault="001D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55E6" w14:textId="77777777" w:rsidR="00000000" w:rsidRDefault="00000000">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sidR="00BF224B">
      <w:rPr>
        <w:rFonts w:ascii="ＭＳ 明朝" w:eastAsia="ＭＳ 明朝" w:cs="ＭＳ 明朝"/>
        <w:kern w:val="0"/>
        <w:sz w:val="24"/>
      </w:rPr>
      <w:fldChar w:fldCharType="separate"/>
    </w:r>
    <w:r w:rsidR="00BF224B">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sidR="00BF224B">
      <w:rPr>
        <w:rFonts w:ascii="ＭＳ 明朝" w:eastAsia="ＭＳ 明朝" w:cs="ＭＳ 明朝"/>
        <w:kern w:val="0"/>
        <w:sz w:val="24"/>
      </w:rPr>
      <w:fldChar w:fldCharType="separate"/>
    </w:r>
    <w:r w:rsidR="00BF224B">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7699" w14:textId="77777777" w:rsidR="001D23EE" w:rsidRDefault="001D23EE">
      <w:pPr>
        <w:spacing w:after="0" w:line="240" w:lineRule="auto"/>
      </w:pPr>
      <w:r>
        <w:separator/>
      </w:r>
    </w:p>
  </w:footnote>
  <w:footnote w:type="continuationSeparator" w:id="0">
    <w:p w14:paraId="191F015F" w14:textId="77777777" w:rsidR="001D23EE" w:rsidRDefault="001D2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24B"/>
    <w:rsid w:val="001D23EE"/>
    <w:rsid w:val="00B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BE0DC5"/>
  <w14:defaultImageDpi w14:val="0"/>
  <w15:docId w15:val="{E9FDFE9D-6D5C-4F93-9242-0BECB72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8188</Words>
  <Characters>46674</Characters>
  <Application>Microsoft Office Word</Application>
  <DocSecurity>0</DocSecurity>
  <Lines>388</Lines>
  <Paragraphs>109</Paragraphs>
  <ScaleCrop>false</ScaleCrop>
  <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36234櫻井知世</dc:creator>
  <cp:keywords/>
  <dc:description/>
  <cp:lastModifiedBy>36234櫻井知世</cp:lastModifiedBy>
  <cp:revision>2</cp:revision>
  <dcterms:created xsi:type="dcterms:W3CDTF">2024-07-05T00:12:00Z</dcterms:created>
  <dcterms:modified xsi:type="dcterms:W3CDTF">2024-07-05T00:12:00Z</dcterms:modified>
</cp:coreProperties>
</file>